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02" w:rsidRPr="005C389B" w:rsidRDefault="00617126" w:rsidP="00927102">
      <w:pPr>
        <w:spacing w:line="270" w:lineRule="atLeast"/>
        <w:jc w:val="both"/>
        <w:rPr>
          <w:rFonts w:ascii="inherit" w:eastAsia="Times New Roman" w:hAnsi="inherit" w:cs="Arial"/>
          <w:color w:val="000000"/>
          <w:sz w:val="28"/>
          <w:szCs w:val="28"/>
          <w:lang w:eastAsia="cs-CZ"/>
        </w:rPr>
      </w:pPr>
      <w:r w:rsidRPr="005C389B">
        <w:rPr>
          <w:rFonts w:ascii="Times New Roman" w:hAnsi="Times New Roman" w:cs="Times New Roman"/>
          <w:b/>
          <w:sz w:val="28"/>
          <w:szCs w:val="28"/>
        </w:rPr>
        <w:t>Název:</w:t>
      </w:r>
      <w:r w:rsidRPr="005C389B">
        <w:rPr>
          <w:rFonts w:ascii="Times New Roman" w:hAnsi="Times New Roman" w:cs="Times New Roman"/>
          <w:b/>
          <w:sz w:val="28"/>
          <w:szCs w:val="28"/>
        </w:rPr>
        <w:tab/>
      </w:r>
      <w:r w:rsidR="005C389B" w:rsidRPr="005C389B">
        <w:rPr>
          <w:rFonts w:ascii="Times New Roman" w:hAnsi="Times New Roman" w:cs="Times New Roman"/>
          <w:b/>
          <w:sz w:val="28"/>
          <w:szCs w:val="28"/>
        </w:rPr>
        <w:t xml:space="preserve">   </w:t>
      </w:r>
      <w:r w:rsidR="005C389B" w:rsidRPr="005C389B">
        <w:rPr>
          <w:rFonts w:ascii="Times New Roman" w:hAnsi="Times New Roman" w:cs="Times New Roman"/>
          <w:b/>
          <w:sz w:val="28"/>
          <w:szCs w:val="28"/>
          <w:u w:val="single"/>
        </w:rPr>
        <w:t>7</w:t>
      </w:r>
      <w:r w:rsidR="00927102" w:rsidRPr="005C389B">
        <w:rPr>
          <w:rFonts w:ascii="Times New Roman" w:hAnsi="Times New Roman" w:cs="Times New Roman"/>
          <w:b/>
          <w:sz w:val="28"/>
          <w:szCs w:val="28"/>
          <w:u w:val="single"/>
        </w:rPr>
        <w:t>.</w:t>
      </w:r>
      <w:r w:rsidR="005C389B" w:rsidRPr="005C389B">
        <w:rPr>
          <w:rFonts w:ascii="Times New Roman" w:hAnsi="Times New Roman" w:cs="Times New Roman"/>
          <w:b/>
          <w:sz w:val="28"/>
          <w:szCs w:val="28"/>
          <w:u w:val="single"/>
        </w:rPr>
        <w:t xml:space="preserve"> </w:t>
      </w:r>
      <w:hyperlink r:id="rId8" w:history="1">
        <w:r w:rsidR="005C389B" w:rsidRPr="005C389B">
          <w:rPr>
            <w:rFonts w:ascii="inherit" w:eastAsia="Times New Roman" w:hAnsi="inherit" w:cs="Arial"/>
            <w:b/>
            <w:sz w:val="28"/>
            <w:szCs w:val="28"/>
            <w:u w:val="single"/>
            <w:bdr w:val="none" w:sz="0" w:space="0" w:color="auto" w:frame="1"/>
            <w:lang w:eastAsia="cs-CZ"/>
          </w:rPr>
          <w:t>Petice</w:t>
        </w:r>
      </w:hyperlink>
      <w:r w:rsidR="005C389B" w:rsidRPr="005C389B">
        <w:rPr>
          <w:rFonts w:ascii="inherit" w:eastAsia="Times New Roman" w:hAnsi="inherit" w:cs="Arial"/>
          <w:b/>
          <w:sz w:val="28"/>
          <w:szCs w:val="28"/>
          <w:u w:val="single"/>
          <w:lang w:eastAsia="cs-CZ"/>
        </w:rPr>
        <w:t xml:space="preserve"> proti kompostárně</w:t>
      </w:r>
    </w:p>
    <w:p w:rsidR="008E1DAB" w:rsidRPr="005C389B" w:rsidRDefault="008E1DAB" w:rsidP="00927102">
      <w:pPr>
        <w:autoSpaceDE w:val="0"/>
        <w:spacing w:after="0" w:line="240" w:lineRule="auto"/>
        <w:ind w:left="1416" w:hanging="1416"/>
        <w:jc w:val="both"/>
        <w:rPr>
          <w:rFonts w:ascii="Times New Roman" w:hAnsi="Times New Roman" w:cs="Times New Roman"/>
          <w:b/>
          <w:sz w:val="24"/>
          <w:szCs w:val="24"/>
        </w:rPr>
      </w:pPr>
    </w:p>
    <w:p w:rsidR="005C389B" w:rsidRPr="005C389B" w:rsidRDefault="005C389B" w:rsidP="00CF0A1C">
      <w:pPr>
        <w:suppressAutoHyphens/>
        <w:spacing w:after="0" w:line="240" w:lineRule="auto"/>
        <w:jc w:val="both"/>
        <w:rPr>
          <w:rFonts w:ascii="Times New Roman" w:hAnsi="Times New Roman" w:cs="Times New Roman"/>
          <w:b/>
          <w:sz w:val="24"/>
          <w:szCs w:val="24"/>
          <w:u w:val="single"/>
        </w:rPr>
      </w:pPr>
      <w:bookmarkStart w:id="0" w:name="_GoBack"/>
      <w:bookmarkEnd w:id="0"/>
    </w:p>
    <w:p w:rsidR="00CF0A1C" w:rsidRDefault="008E1DAB" w:rsidP="00CF0A1C">
      <w:pPr>
        <w:suppressAutoHyphens/>
        <w:spacing w:after="0" w:line="240" w:lineRule="auto"/>
        <w:jc w:val="both"/>
        <w:rPr>
          <w:rFonts w:ascii="Times New Roman" w:hAnsi="Times New Roman" w:cs="Times New Roman"/>
          <w:b/>
          <w:sz w:val="24"/>
          <w:szCs w:val="24"/>
          <w:u w:val="single"/>
        </w:rPr>
      </w:pPr>
      <w:r w:rsidRPr="005C389B">
        <w:rPr>
          <w:rFonts w:ascii="Times New Roman" w:hAnsi="Times New Roman" w:cs="Times New Roman"/>
          <w:b/>
          <w:sz w:val="24"/>
          <w:szCs w:val="24"/>
          <w:u w:val="single"/>
        </w:rPr>
        <w:t>Zdůvodnění:</w:t>
      </w:r>
    </w:p>
    <w:p w:rsidR="005C389B" w:rsidRPr="005C389B" w:rsidRDefault="005C389B" w:rsidP="00CF0A1C">
      <w:pPr>
        <w:suppressAutoHyphens/>
        <w:spacing w:after="0" w:line="240" w:lineRule="auto"/>
        <w:jc w:val="both"/>
        <w:rPr>
          <w:rFonts w:ascii="Times New Roman" w:hAnsi="Times New Roman" w:cs="Times New Roman"/>
          <w:b/>
          <w:sz w:val="24"/>
          <w:szCs w:val="24"/>
          <w:u w:val="single"/>
        </w:rPr>
      </w:pPr>
    </w:p>
    <w:p w:rsidR="005C389B" w:rsidRPr="005C389B" w:rsidRDefault="005C389B" w:rsidP="005C389B">
      <w:pPr>
        <w:rPr>
          <w:rFonts w:ascii="Times New Roman" w:hAnsi="Times New Roman" w:cs="Times New Roman"/>
          <w:sz w:val="24"/>
          <w:szCs w:val="24"/>
        </w:rPr>
      </w:pPr>
      <w:r w:rsidRPr="005C389B">
        <w:rPr>
          <w:rFonts w:ascii="Times New Roman" w:hAnsi="Times New Roman" w:cs="Times New Roman"/>
          <w:sz w:val="24"/>
          <w:szCs w:val="24"/>
        </w:rPr>
        <w:t xml:space="preserve">V lokalitě Z5-27 zakoupil soukromý investor pozemek se záměrem vybudovat kompostárnu. </w:t>
      </w:r>
      <w:proofErr w:type="gramStart"/>
      <w:r w:rsidRPr="005C389B">
        <w:rPr>
          <w:rFonts w:ascii="Times New Roman" w:hAnsi="Times New Roman" w:cs="Times New Roman"/>
          <w:sz w:val="24"/>
          <w:szCs w:val="24"/>
        </w:rPr>
        <w:t>8.1.2016</w:t>
      </w:r>
      <w:proofErr w:type="gramEnd"/>
      <w:r w:rsidRPr="005C389B">
        <w:rPr>
          <w:rFonts w:ascii="Times New Roman" w:hAnsi="Times New Roman" w:cs="Times New Roman"/>
          <w:sz w:val="24"/>
          <w:szCs w:val="24"/>
        </w:rPr>
        <w:t xml:space="preserve"> bylo zahájeno stavební řízení. Podle našeho názoru není stavba v souladu s územním plánem. Nejsme ale oprávnění vykládat náš územní plán. Napsali jsme tedy naše stanovisko na stavební úřad. V pátek </w:t>
      </w:r>
      <w:proofErr w:type="gramStart"/>
      <w:r w:rsidRPr="005C389B">
        <w:rPr>
          <w:rFonts w:ascii="Times New Roman" w:hAnsi="Times New Roman" w:cs="Times New Roman"/>
          <w:sz w:val="24"/>
          <w:szCs w:val="24"/>
        </w:rPr>
        <w:t>5.2.2016</w:t>
      </w:r>
      <w:proofErr w:type="gramEnd"/>
      <w:r w:rsidRPr="005C389B">
        <w:rPr>
          <w:rFonts w:ascii="Times New Roman" w:hAnsi="Times New Roman" w:cs="Times New Roman"/>
          <w:sz w:val="24"/>
          <w:szCs w:val="24"/>
        </w:rPr>
        <w:t xml:space="preserve"> byla doručena petice s nesouhlasem občanů s touto stavbou. Petice bude vyřízena dle směrnice. Navíc jsem ale pro informaci přeposlal tuto petici na MÚ Černošice (odbor územního plánování), který je místně příslušným orgánem pro výklad územního plánu. Ten posoudí soulad a rozhodne. Zatím nevíme, jaké bude stanovisko a je zbytečné rozporovat dopředu. Je tedy dobré vzít tuto petici na vědomí a popřípadě přijmout usnesení, ve kterém by se starosta například pověřil odesláním odvolání, pokud by stanovisko bylo souhlasné (pochopitelně po konzultaci s právním zástupcem obce). Předpokládáme, že do 17.</w:t>
      </w:r>
      <w:r>
        <w:rPr>
          <w:rFonts w:ascii="Times New Roman" w:hAnsi="Times New Roman" w:cs="Times New Roman"/>
          <w:sz w:val="24"/>
          <w:szCs w:val="24"/>
        </w:rPr>
        <w:t xml:space="preserve"> </w:t>
      </w:r>
      <w:r w:rsidRPr="005C389B">
        <w:rPr>
          <w:rFonts w:ascii="Times New Roman" w:hAnsi="Times New Roman" w:cs="Times New Roman"/>
          <w:sz w:val="24"/>
          <w:szCs w:val="24"/>
        </w:rPr>
        <w:t>2. již bude stanovisko známo (a tedy i po problému).</w:t>
      </w:r>
    </w:p>
    <w:p w:rsidR="005C389B" w:rsidRPr="005C389B" w:rsidRDefault="005C389B" w:rsidP="005C389B">
      <w:pPr>
        <w:rPr>
          <w:rFonts w:ascii="Times New Roman" w:hAnsi="Times New Roman" w:cs="Times New Roman"/>
          <w:sz w:val="24"/>
          <w:szCs w:val="24"/>
        </w:rPr>
      </w:pPr>
    </w:p>
    <w:p w:rsidR="00927102" w:rsidRPr="005C389B" w:rsidRDefault="00927102" w:rsidP="00927102">
      <w:pPr>
        <w:rPr>
          <w:rFonts w:ascii="Times New Roman" w:hAnsi="Times New Roman" w:cs="Times New Roman"/>
          <w:sz w:val="24"/>
          <w:szCs w:val="24"/>
        </w:rPr>
      </w:pPr>
    </w:p>
    <w:tbl>
      <w:tblPr>
        <w:tblpPr w:leftFromText="141" w:rightFromText="141" w:vertAnchor="text" w:horzAnchor="margin" w:tblpY="514"/>
        <w:tblW w:w="8946" w:type="dxa"/>
        <w:tblCellMar>
          <w:left w:w="70" w:type="dxa"/>
          <w:right w:w="70" w:type="dxa"/>
        </w:tblCellMar>
        <w:tblLook w:val="04A0" w:firstRow="1" w:lastRow="0" w:firstColumn="1" w:lastColumn="0" w:noHBand="0" w:noVBand="1"/>
      </w:tblPr>
      <w:tblGrid>
        <w:gridCol w:w="4835"/>
        <w:gridCol w:w="4111"/>
      </w:tblGrid>
      <w:tr w:rsidR="00927102" w:rsidRPr="005C389B" w:rsidTr="009649DA">
        <w:trPr>
          <w:trHeight w:val="483"/>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102" w:rsidRPr="005C389B" w:rsidRDefault="00927102" w:rsidP="009649DA">
            <w:pPr>
              <w:spacing w:after="0" w:line="240" w:lineRule="auto"/>
              <w:rPr>
                <w:rFonts w:ascii="Times New Roman" w:hAnsi="Times New Roman" w:cs="Times New Roman"/>
                <w:sz w:val="24"/>
                <w:szCs w:val="24"/>
              </w:rPr>
            </w:pPr>
            <w:r w:rsidRPr="005C389B">
              <w:rPr>
                <w:rFonts w:ascii="Times New Roman" w:hAnsi="Times New Roman" w:cs="Times New Roman"/>
                <w:sz w:val="24"/>
                <w:szCs w:val="24"/>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27102" w:rsidRPr="005C389B" w:rsidRDefault="00927102" w:rsidP="009649DA">
            <w:pPr>
              <w:spacing w:after="0" w:line="240" w:lineRule="auto"/>
              <w:rPr>
                <w:rFonts w:ascii="Times New Roman" w:hAnsi="Times New Roman" w:cs="Times New Roman"/>
                <w:sz w:val="24"/>
                <w:szCs w:val="24"/>
              </w:rPr>
            </w:pPr>
            <w:r w:rsidRPr="005C389B">
              <w:rPr>
                <w:rFonts w:ascii="Times New Roman" w:hAnsi="Times New Roman" w:cs="Times New Roman"/>
                <w:sz w:val="24"/>
                <w:szCs w:val="24"/>
              </w:rPr>
              <w:t>Zasedání zastupitelstva obce Psáry</w:t>
            </w:r>
          </w:p>
        </w:tc>
      </w:tr>
      <w:tr w:rsidR="00927102" w:rsidRPr="005C389B" w:rsidTr="009649DA">
        <w:trPr>
          <w:trHeight w:val="418"/>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927102" w:rsidRPr="005C389B" w:rsidRDefault="00927102" w:rsidP="009649DA">
            <w:pPr>
              <w:spacing w:after="0" w:line="240" w:lineRule="auto"/>
              <w:rPr>
                <w:rFonts w:ascii="Times New Roman" w:hAnsi="Times New Roman" w:cs="Times New Roman"/>
                <w:sz w:val="24"/>
                <w:szCs w:val="24"/>
              </w:rPr>
            </w:pPr>
            <w:r w:rsidRPr="005C389B">
              <w:rPr>
                <w:rFonts w:ascii="Times New Roman" w:hAnsi="Times New Roman" w:cs="Times New Roman"/>
                <w:sz w:val="24"/>
                <w:szCs w:val="24"/>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rsidR="00927102" w:rsidRPr="005C389B" w:rsidRDefault="00927102" w:rsidP="009649DA">
            <w:pPr>
              <w:spacing w:after="0" w:line="240" w:lineRule="auto"/>
              <w:rPr>
                <w:rFonts w:ascii="Times New Roman" w:hAnsi="Times New Roman" w:cs="Times New Roman"/>
                <w:sz w:val="24"/>
                <w:szCs w:val="24"/>
              </w:rPr>
            </w:pPr>
            <w:r w:rsidRPr="005C389B">
              <w:rPr>
                <w:rFonts w:ascii="Times New Roman" w:hAnsi="Times New Roman" w:cs="Times New Roman"/>
                <w:sz w:val="24"/>
                <w:szCs w:val="24"/>
              </w:rPr>
              <w:t>Č. 1-2016, 17. 2. 2016</w:t>
            </w:r>
          </w:p>
        </w:tc>
      </w:tr>
      <w:tr w:rsidR="00927102" w:rsidRPr="005C389B" w:rsidTr="009649DA">
        <w:trPr>
          <w:trHeight w:val="431"/>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927102" w:rsidRPr="005C389B" w:rsidRDefault="00927102" w:rsidP="009649DA">
            <w:pPr>
              <w:spacing w:after="0" w:line="240" w:lineRule="auto"/>
              <w:rPr>
                <w:rFonts w:ascii="Times New Roman" w:hAnsi="Times New Roman" w:cs="Times New Roman"/>
                <w:sz w:val="24"/>
                <w:szCs w:val="24"/>
              </w:rPr>
            </w:pPr>
            <w:r w:rsidRPr="005C389B">
              <w:rPr>
                <w:rFonts w:ascii="Times New Roman" w:hAnsi="Times New Roman" w:cs="Times New Roman"/>
                <w:sz w:val="24"/>
                <w:szCs w:val="24"/>
              </w:rPr>
              <w:t>Vypracoval:</w:t>
            </w:r>
          </w:p>
        </w:tc>
        <w:tc>
          <w:tcPr>
            <w:tcW w:w="4111" w:type="dxa"/>
            <w:tcBorders>
              <w:top w:val="nil"/>
              <w:left w:val="nil"/>
              <w:bottom w:val="single" w:sz="4" w:space="0" w:color="auto"/>
              <w:right w:val="single" w:sz="4" w:space="0" w:color="auto"/>
            </w:tcBorders>
            <w:shd w:val="clear" w:color="auto" w:fill="auto"/>
            <w:noWrap/>
            <w:vAlign w:val="center"/>
            <w:hideMark/>
          </w:tcPr>
          <w:p w:rsidR="00927102" w:rsidRPr="005C389B" w:rsidRDefault="00927102" w:rsidP="009649DA">
            <w:pPr>
              <w:spacing w:after="0" w:line="240" w:lineRule="auto"/>
              <w:rPr>
                <w:rFonts w:ascii="Times New Roman" w:hAnsi="Times New Roman" w:cs="Times New Roman"/>
                <w:sz w:val="24"/>
                <w:szCs w:val="24"/>
              </w:rPr>
            </w:pPr>
            <w:r w:rsidRPr="005C389B">
              <w:rPr>
                <w:rFonts w:ascii="Times New Roman" w:hAnsi="Times New Roman" w:cs="Times New Roman"/>
                <w:b/>
                <w:sz w:val="24"/>
                <w:szCs w:val="24"/>
              </w:rPr>
              <w:t>Milan Vácha</w:t>
            </w:r>
          </w:p>
        </w:tc>
      </w:tr>
    </w:tbl>
    <w:p w:rsidR="008E1DAB" w:rsidRPr="005C389B" w:rsidRDefault="008E1DAB" w:rsidP="008E1DAB">
      <w:pPr>
        <w:rPr>
          <w:rFonts w:ascii="Times New Roman" w:hAnsi="Times New Roman" w:cs="Times New Roman"/>
          <w:sz w:val="24"/>
          <w:szCs w:val="24"/>
        </w:rPr>
      </w:pPr>
    </w:p>
    <w:p w:rsidR="008E1DAB" w:rsidRPr="005C389B" w:rsidRDefault="008E1DAB" w:rsidP="008E1DAB">
      <w:pPr>
        <w:tabs>
          <w:tab w:val="left" w:pos="708"/>
        </w:tabs>
        <w:rPr>
          <w:rFonts w:ascii="Times New Roman" w:hAnsi="Times New Roman" w:cs="Times New Roman"/>
          <w:sz w:val="24"/>
          <w:szCs w:val="24"/>
        </w:rPr>
      </w:pPr>
    </w:p>
    <w:p w:rsidR="008E1DAB" w:rsidRPr="005C389B" w:rsidRDefault="008E1DAB" w:rsidP="008E1DAB">
      <w:pPr>
        <w:spacing w:after="100" w:afterAutospacing="1" w:line="240" w:lineRule="auto"/>
        <w:jc w:val="both"/>
        <w:rPr>
          <w:rFonts w:ascii="Times New Roman" w:hAnsi="Times New Roman" w:cs="Times New Roman"/>
          <w:sz w:val="24"/>
          <w:szCs w:val="24"/>
        </w:rPr>
      </w:pPr>
    </w:p>
    <w:p w:rsidR="00617126" w:rsidRPr="005C389B" w:rsidRDefault="00617126" w:rsidP="008E1DAB">
      <w:pPr>
        <w:tabs>
          <w:tab w:val="left" w:pos="1418"/>
        </w:tabs>
        <w:spacing w:after="0" w:line="240" w:lineRule="auto"/>
        <w:jc w:val="both"/>
        <w:rPr>
          <w:rFonts w:ascii="Times New Roman" w:hAnsi="Times New Roman" w:cs="Times New Roman"/>
          <w:sz w:val="24"/>
          <w:szCs w:val="24"/>
        </w:rPr>
      </w:pPr>
    </w:p>
    <w:sectPr w:rsidR="00617126" w:rsidRPr="005C389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34" w:rsidRDefault="00982634" w:rsidP="00617126">
      <w:pPr>
        <w:spacing w:after="0" w:line="240" w:lineRule="auto"/>
      </w:pPr>
      <w:r>
        <w:separator/>
      </w:r>
    </w:p>
  </w:endnote>
  <w:endnote w:type="continuationSeparator" w:id="0">
    <w:p w:rsidR="00982634" w:rsidRDefault="00982634"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34" w:rsidRDefault="00982634" w:rsidP="00617126">
      <w:pPr>
        <w:spacing w:after="0" w:line="240" w:lineRule="auto"/>
      </w:pPr>
      <w:r>
        <w:separator/>
      </w:r>
    </w:p>
  </w:footnote>
  <w:footnote w:type="continuationSeparator" w:id="0">
    <w:p w:rsidR="00982634" w:rsidRDefault="00982634"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26" w:rsidRPr="00617126" w:rsidRDefault="00617126" w:rsidP="00617126">
    <w:pPr>
      <w:pStyle w:val="Zhlav"/>
      <w:jc w:val="center"/>
    </w:pPr>
    <w:r>
      <w:rPr>
        <w:lang w:val="en-US"/>
      </w:rPr>
      <w:t>D</w:t>
    </w:r>
    <w: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213EBA"/>
    <w:rsid w:val="002C3A58"/>
    <w:rsid w:val="00483177"/>
    <w:rsid w:val="005C389B"/>
    <w:rsid w:val="005F0495"/>
    <w:rsid w:val="00617126"/>
    <w:rsid w:val="006453A1"/>
    <w:rsid w:val="007E4751"/>
    <w:rsid w:val="00801948"/>
    <w:rsid w:val="00873B74"/>
    <w:rsid w:val="00875069"/>
    <w:rsid w:val="008E1DAB"/>
    <w:rsid w:val="00927102"/>
    <w:rsid w:val="00982634"/>
    <w:rsid w:val="00A253AF"/>
    <w:rsid w:val="00B06503"/>
    <w:rsid w:val="00B600AA"/>
    <w:rsid w:val="00BE0BF0"/>
    <w:rsid w:val="00C87DA4"/>
    <w:rsid w:val="00CA76BB"/>
    <w:rsid w:val="00CF0A1C"/>
    <w:rsid w:val="00D54533"/>
    <w:rsid w:val="00DD5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8F339-4116-47EC-8509-4379E6BC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Nzev">
    <w:name w:val="Title"/>
    <w:basedOn w:val="Normln"/>
    <w:next w:val="Podtitul"/>
    <w:link w:val="NzevChar"/>
    <w:qFormat/>
    <w:rsid w:val="00A253AF"/>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NzevChar">
    <w:name w:val="Název Char"/>
    <w:basedOn w:val="Standardnpsmoodstavce"/>
    <w:link w:val="Nzev"/>
    <w:rsid w:val="00A253AF"/>
    <w:rPr>
      <w:rFonts w:ascii="Times New Roman" w:eastAsia="Times New Roman" w:hAnsi="Times New Roman" w:cs="Times New Roman"/>
      <w:b/>
      <w:sz w:val="28"/>
      <w:szCs w:val="20"/>
      <w:u w:val="single"/>
      <w:lang w:eastAsia="ar-SA"/>
    </w:rPr>
  </w:style>
  <w:style w:type="paragraph" w:styleId="Podtitul">
    <w:name w:val="Subtitle"/>
    <w:basedOn w:val="Normln"/>
    <w:next w:val="Normln"/>
    <w:link w:val="PodtitulChar"/>
    <w:uiPriority w:val="11"/>
    <w:qFormat/>
    <w:rsid w:val="00A253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253AF"/>
    <w:rPr>
      <w:rFonts w:asciiTheme="majorHAnsi" w:eastAsiaTheme="majorEastAsia" w:hAnsiTheme="majorHAnsi" w:cstheme="majorBidi"/>
      <w:i/>
      <w:iCs/>
      <w:color w:val="4F81BD" w:themeColor="accent1"/>
      <w:spacing w:val="15"/>
      <w:sz w:val="24"/>
      <w:szCs w:val="24"/>
    </w:rPr>
  </w:style>
  <w:style w:type="paragraph" w:customStyle="1" w:styleId="Prosttext2">
    <w:name w:val="Prostý text2"/>
    <w:basedOn w:val="Normln"/>
    <w:rsid w:val="00213EBA"/>
    <w:pPr>
      <w:spacing w:after="0" w:line="240" w:lineRule="auto"/>
    </w:pPr>
    <w:rPr>
      <w:rFonts w:ascii="Calibri" w:eastAsia="Calibri" w:hAnsi="Calibri" w:cs="Times New Roman"/>
      <w:szCs w:val="21"/>
      <w:lang w:eastAsia="ar-SA"/>
    </w:rPr>
  </w:style>
  <w:style w:type="character" w:styleId="Hypertextovodkaz">
    <w:name w:val="Hyperlink"/>
    <w:basedOn w:val="Standardnpsmoodstavce"/>
    <w:uiPriority w:val="99"/>
    <w:semiHidden/>
    <w:unhideWhenUsed/>
    <w:rsid w:val="00927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196115302">
      <w:bodyDiv w:val="1"/>
      <w:marLeft w:val="0"/>
      <w:marRight w:val="0"/>
      <w:marTop w:val="0"/>
      <w:marBottom w:val="0"/>
      <w:divBdr>
        <w:top w:val="none" w:sz="0" w:space="0" w:color="auto"/>
        <w:left w:val="none" w:sz="0" w:space="0" w:color="auto"/>
        <w:bottom w:val="none" w:sz="0" w:space="0" w:color="auto"/>
        <w:right w:val="none" w:sz="0" w:space="0" w:color="auto"/>
      </w:divBdr>
    </w:div>
    <w:div w:id="1272325241">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 w:id="19025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ary.cz/zasedani-zastupitelstva-bod-jednani/vyjadreni-obce-k-prijezdove-komunikaci-z-dalnice-d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234F-A5F4-4CFA-9BFF-67FE9284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Alferyová</cp:lastModifiedBy>
  <cp:revision>2</cp:revision>
  <cp:lastPrinted>2013-04-10T08:50:00Z</cp:lastPrinted>
  <dcterms:created xsi:type="dcterms:W3CDTF">2016-02-12T17:05:00Z</dcterms:created>
  <dcterms:modified xsi:type="dcterms:W3CDTF">2016-02-12T17:05:00Z</dcterms:modified>
</cp:coreProperties>
</file>