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8" w:rsidRDefault="00EB2948" w:rsidP="00EB294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EB2948" w:rsidRDefault="00EB2948" w:rsidP="00EB2948">
      <w:pPr>
        <w:pStyle w:val="Standard"/>
        <w:jc w:val="both"/>
        <w:rPr>
          <w:sz w:val="32"/>
          <w:szCs w:val="32"/>
        </w:rPr>
      </w:pPr>
    </w:p>
    <w:p w:rsidR="00EB2948" w:rsidRDefault="00EB2948" w:rsidP="00EB2948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EB2948" w:rsidRDefault="00EB2948" w:rsidP="00EB2948">
      <w:pPr>
        <w:pStyle w:val="Standard"/>
        <w:jc w:val="both"/>
        <w:rPr>
          <w:sz w:val="32"/>
          <w:szCs w:val="32"/>
        </w:rPr>
      </w:pPr>
    </w:p>
    <w:p w:rsidR="00EB2948" w:rsidRDefault="00EB2948" w:rsidP="00CB2697">
      <w:pPr>
        <w:pStyle w:val="Standard"/>
        <w:rPr>
          <w:b/>
          <w:caps/>
          <w:sz w:val="28"/>
          <w:szCs w:val="28"/>
        </w:rPr>
      </w:pPr>
      <w:r>
        <w:t xml:space="preserve">na zakázku:  </w:t>
      </w:r>
      <w:r w:rsidR="00CB2697" w:rsidRPr="005C10F7">
        <w:rPr>
          <w:b/>
          <w:sz w:val="28"/>
          <w:szCs w:val="28"/>
        </w:rPr>
        <w:t xml:space="preserve">Dolní Jirčany – rekonstrukce části komunikace Horní a </w:t>
      </w:r>
      <w:r w:rsidR="000405C5" w:rsidRPr="005C10F7">
        <w:rPr>
          <w:b/>
          <w:sz w:val="28"/>
          <w:szCs w:val="28"/>
        </w:rPr>
        <w:t>Na</w:t>
      </w:r>
      <w:r w:rsidR="00CB2697" w:rsidRPr="005C10F7">
        <w:rPr>
          <w:b/>
          <w:sz w:val="28"/>
          <w:szCs w:val="28"/>
        </w:rPr>
        <w:t xml:space="preserve"> </w:t>
      </w:r>
      <w:r w:rsidR="005C10F7">
        <w:rPr>
          <w:b/>
          <w:sz w:val="28"/>
          <w:szCs w:val="28"/>
        </w:rPr>
        <w:br/>
        <w:t xml:space="preserve">                   </w:t>
      </w:r>
      <w:bookmarkStart w:id="0" w:name="_GoBack"/>
      <w:bookmarkEnd w:id="0"/>
      <w:r w:rsidR="005C10F7">
        <w:rPr>
          <w:b/>
          <w:sz w:val="28"/>
          <w:szCs w:val="28"/>
        </w:rPr>
        <w:t>Stráni</w:t>
      </w:r>
    </w:p>
    <w:p w:rsidR="00EB2948" w:rsidRDefault="00EB2948" w:rsidP="00EB2948">
      <w:pPr>
        <w:pStyle w:val="Standard"/>
        <w:jc w:val="both"/>
      </w:pPr>
    </w:p>
    <w:p w:rsidR="00EB2948" w:rsidRDefault="00EB2948" w:rsidP="00EB2948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B2948" w:rsidRDefault="00EB2948" w:rsidP="00EB2948">
      <w:pPr>
        <w:pStyle w:val="Standard"/>
        <w:jc w:val="both"/>
      </w:pPr>
      <w:r>
        <w:t>Obec Psáry</w:t>
      </w:r>
    </w:p>
    <w:p w:rsidR="00EB2948" w:rsidRDefault="00EB2948" w:rsidP="00EB2948">
      <w:pPr>
        <w:pStyle w:val="Standard"/>
        <w:jc w:val="both"/>
      </w:pPr>
      <w:r>
        <w:t>Pražská 137</w:t>
      </w:r>
    </w:p>
    <w:p w:rsidR="00EB2948" w:rsidRDefault="00EB2948" w:rsidP="00EB2948">
      <w:pPr>
        <w:pStyle w:val="Standard"/>
        <w:jc w:val="both"/>
      </w:pPr>
      <w:r>
        <w:t>252 44 Psáry</w:t>
      </w:r>
    </w:p>
    <w:p w:rsidR="00EB2948" w:rsidRDefault="00EB2948" w:rsidP="00EB2948">
      <w:pPr>
        <w:pStyle w:val="Standard"/>
        <w:jc w:val="both"/>
      </w:pPr>
      <w:r>
        <w:t>IČ 00241580</w:t>
      </w:r>
    </w:p>
    <w:p w:rsidR="00EB2948" w:rsidRDefault="00EB2948" w:rsidP="00EB2948">
      <w:pPr>
        <w:pStyle w:val="Standard"/>
        <w:jc w:val="both"/>
      </w:pPr>
      <w:r>
        <w:t>tel. 241 940 454</w:t>
      </w:r>
    </w:p>
    <w:p w:rsidR="00EB2948" w:rsidRDefault="005C10F7" w:rsidP="00EB2948">
      <w:pPr>
        <w:pStyle w:val="Standard"/>
        <w:jc w:val="both"/>
      </w:pPr>
      <w:hyperlink r:id="rId5" w:history="1">
        <w:r w:rsidR="00EB2948">
          <w:rPr>
            <w:rStyle w:val="Hypertextovodkaz"/>
          </w:rPr>
          <w:t>www.psary.cz</w:t>
        </w:r>
      </w:hyperlink>
    </w:p>
    <w:p w:rsidR="00EB2948" w:rsidRDefault="00EB2948" w:rsidP="00EB2948">
      <w:pPr>
        <w:pStyle w:val="Standard"/>
        <w:jc w:val="both"/>
      </w:pPr>
    </w:p>
    <w:p w:rsidR="00EB2948" w:rsidRDefault="00EB2948" w:rsidP="00EB2948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EB2948" w:rsidRDefault="00EB2948" w:rsidP="00EB2948">
      <w:pPr>
        <w:jc w:val="both"/>
      </w:pPr>
      <w:r>
        <w:t>v hodnotě přesahující 48.400,- Kč s DPH a nepřesahující 200.000 Kč bez DPH v případě veřejných zakázek na dodávky a služby, resp. nepřesahující 400.000 Kč bez DPH v případě veřejných zakázek na stavební práce:</w:t>
      </w:r>
    </w:p>
    <w:p w:rsidR="00EB2948" w:rsidRDefault="00EB2948" w:rsidP="00EB2948">
      <w:pPr>
        <w:jc w:val="both"/>
      </w:pPr>
      <w:r>
        <w:t>.</w:t>
      </w:r>
    </w:p>
    <w:p w:rsidR="00EB2948" w:rsidRDefault="00EB2948" w:rsidP="00EB2948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EB2948" w:rsidRDefault="00EB2948" w:rsidP="00EB2948">
      <w:pPr>
        <w:jc w:val="both"/>
      </w:pPr>
    </w:p>
    <w:p w:rsidR="00EB2948" w:rsidRDefault="00EB2948" w:rsidP="00EB2948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i/>
          <w:iCs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>400 000,- Kč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b/>
          <w:bCs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3.8.2016</w:t>
      </w:r>
      <w:proofErr w:type="gramEnd"/>
      <w:r>
        <w:rPr>
          <w:rFonts w:ascii="Times New Roman" w:hAnsi="Times New Roman" w:cs="Times New Roman"/>
          <w:i/>
          <w:iCs/>
        </w:rPr>
        <w:t xml:space="preserve"> do 12 hod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srpen 2016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bCs/>
          <w:i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září 2016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bCs/>
          <w:i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EB2948" w:rsidRDefault="00EB2948" w:rsidP="00EB2948">
      <w:pPr>
        <w:pStyle w:val="Default"/>
        <w:rPr>
          <w:rFonts w:ascii="Times New Roman" w:hAnsi="Times New Roman" w:cs="Times New Roman"/>
          <w:b/>
        </w:rPr>
      </w:pPr>
    </w:p>
    <w:p w:rsidR="00EB2948" w:rsidRDefault="00EB2948" w:rsidP="00EB294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EB2948" w:rsidRDefault="00EB2948" w:rsidP="00EB2948">
      <w:pPr>
        <w:pStyle w:val="Standard"/>
        <w:jc w:val="both"/>
      </w:pPr>
    </w:p>
    <w:p w:rsidR="00EB2948" w:rsidRDefault="00EB2948" w:rsidP="00EB2948">
      <w:pPr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  </w:t>
      </w:r>
      <w:r>
        <w:rPr>
          <w:rFonts w:cs="Arial"/>
          <w:i/>
        </w:rPr>
        <w:t>rekonstrukce</w:t>
      </w:r>
      <w:proofErr w:type="gramEnd"/>
      <w:r>
        <w:rPr>
          <w:rFonts w:cs="Arial"/>
          <w:i/>
        </w:rPr>
        <w:t xml:space="preserve"> povrchu na  části komunikací Horní a </w:t>
      </w:r>
      <w:r w:rsidR="000405C5">
        <w:rPr>
          <w:rFonts w:cs="Arial"/>
          <w:i/>
        </w:rPr>
        <w:t>Na</w:t>
      </w:r>
      <w:r>
        <w:rPr>
          <w:rFonts w:cs="Arial"/>
          <w:i/>
        </w:rPr>
        <w:t xml:space="preserve"> Strání</w:t>
      </w:r>
    </w:p>
    <w:p w:rsidR="00EB2948" w:rsidRDefault="00EB2948" w:rsidP="00EB2948">
      <w:pPr>
        <w:rPr>
          <w:rFonts w:cs="Arial"/>
          <w:i/>
        </w:rPr>
      </w:pPr>
    </w:p>
    <w:p w:rsidR="00EB2948" w:rsidRDefault="00EB2948" w:rsidP="00EB2948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EB2948" w:rsidRDefault="00EB2948" w:rsidP="00EB2948">
      <w:pPr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  <w:r w:rsidR="008C32F3">
        <w:rPr>
          <w:rFonts w:cs="Arial"/>
          <w:i/>
        </w:rPr>
        <w:t xml:space="preserve">ul. Horní – odfrézování </w:t>
      </w:r>
      <w:r w:rsidR="005A14B9">
        <w:rPr>
          <w:rFonts w:cs="Arial"/>
          <w:i/>
        </w:rPr>
        <w:t xml:space="preserve">vrchní </w:t>
      </w:r>
      <w:r w:rsidR="008C32F3">
        <w:rPr>
          <w:rFonts w:cs="Arial"/>
          <w:i/>
        </w:rPr>
        <w:t xml:space="preserve">vrstvy v tloušťce 50 mm v délce 180 m v úseku </w:t>
      </w:r>
      <w:r w:rsidR="005A14B9">
        <w:rPr>
          <w:rFonts w:cs="Arial"/>
          <w:i/>
        </w:rPr>
        <w:t xml:space="preserve">cca </w:t>
      </w:r>
      <w:proofErr w:type="gramStart"/>
      <w:r w:rsidR="008C32F3">
        <w:rPr>
          <w:rFonts w:cs="Arial"/>
          <w:i/>
        </w:rPr>
        <w:t>od  čp.</w:t>
      </w:r>
      <w:proofErr w:type="gramEnd"/>
      <w:r w:rsidR="008C32F3">
        <w:rPr>
          <w:rFonts w:cs="Arial"/>
          <w:i/>
        </w:rPr>
        <w:t xml:space="preserve"> 211 k hranici s katastrem Horní Jirčany</w:t>
      </w:r>
      <w:r w:rsidR="005A14B9">
        <w:rPr>
          <w:rFonts w:cs="Arial"/>
          <w:i/>
        </w:rPr>
        <w:t xml:space="preserve"> vč. spojovacího  postřiku, pokládky ACO v </w:t>
      </w:r>
      <w:proofErr w:type="spellStart"/>
      <w:r w:rsidR="005A14B9">
        <w:rPr>
          <w:rFonts w:cs="Arial"/>
          <w:i/>
        </w:rPr>
        <w:t>tl</w:t>
      </w:r>
      <w:proofErr w:type="spellEnd"/>
      <w:r w:rsidR="005A14B9">
        <w:rPr>
          <w:rFonts w:cs="Arial"/>
          <w:i/>
        </w:rPr>
        <w:t xml:space="preserve">. 50 mm vč. rektifikace povrchových znaků </w:t>
      </w:r>
      <w:r w:rsidR="008C32F3">
        <w:rPr>
          <w:rFonts w:cs="Arial"/>
          <w:i/>
        </w:rPr>
        <w:t xml:space="preserve"> </w:t>
      </w:r>
    </w:p>
    <w:p w:rsidR="005A14B9" w:rsidRDefault="005A14B9" w:rsidP="00EB2948">
      <w:pPr>
        <w:jc w:val="both"/>
        <w:rPr>
          <w:b/>
          <w:bCs/>
          <w:i/>
        </w:rPr>
      </w:pPr>
      <w:r>
        <w:rPr>
          <w:rFonts w:cs="Arial"/>
          <w:i/>
        </w:rPr>
        <w:t xml:space="preserve">ul. </w:t>
      </w:r>
      <w:r w:rsidR="000405C5">
        <w:rPr>
          <w:rFonts w:cs="Arial"/>
          <w:i/>
        </w:rPr>
        <w:t>Na</w:t>
      </w:r>
      <w:r>
        <w:rPr>
          <w:rFonts w:cs="Arial"/>
          <w:i/>
        </w:rPr>
        <w:t xml:space="preserve"> Strání – pokládka 2 vrstev ACO 11 v </w:t>
      </w:r>
      <w:proofErr w:type="gramStart"/>
      <w:r>
        <w:rPr>
          <w:rFonts w:cs="Arial"/>
          <w:i/>
        </w:rPr>
        <w:t>tloušťce  30</w:t>
      </w:r>
      <w:proofErr w:type="gramEnd"/>
      <w:r>
        <w:rPr>
          <w:rFonts w:cs="Arial"/>
          <w:i/>
        </w:rPr>
        <w:t xml:space="preserve"> mm a 50 mm vč. spojovacího a infiltračního postřiku v délce 65 m v úseku před mostkem podél žlabů na odtok dešťové vody</w:t>
      </w:r>
    </w:p>
    <w:p w:rsidR="00EB2948" w:rsidRDefault="00EB2948" w:rsidP="00EB2948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 xml:space="preserve">oprávnění k podnikání vztahujícího se k předmětu zakázky v prosté kopii.                  </w:t>
      </w:r>
    </w:p>
    <w:p w:rsidR="00EB2948" w:rsidRDefault="00EB2948" w:rsidP="00EB2948">
      <w:pPr>
        <w:rPr>
          <w:u w:val="single"/>
        </w:rPr>
      </w:pPr>
    </w:p>
    <w:p w:rsidR="00EB2948" w:rsidRDefault="00EB2948" w:rsidP="00EB2948">
      <w:pPr>
        <w:rPr>
          <w:u w:val="single"/>
        </w:rPr>
      </w:pPr>
    </w:p>
    <w:p w:rsidR="00EB2948" w:rsidRDefault="00EB2948" w:rsidP="00EB2948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EB2948" w:rsidRDefault="00EB2948" w:rsidP="00EB2948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EB2948" w:rsidRDefault="00EB2948" w:rsidP="00EB2948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EB2948" w:rsidRDefault="00EB2948" w:rsidP="00EB2948">
      <w:pPr>
        <w:pStyle w:val="Standard"/>
        <w:jc w:val="both"/>
      </w:pPr>
    </w:p>
    <w:p w:rsidR="00EB2948" w:rsidRDefault="00EB2948" w:rsidP="00EB2948">
      <w:pPr>
        <w:pStyle w:val="Standard"/>
        <w:jc w:val="both"/>
        <w:rPr>
          <w:b/>
          <w:bCs/>
        </w:rPr>
      </w:pPr>
    </w:p>
    <w:p w:rsidR="00EB2948" w:rsidRDefault="00EB2948" w:rsidP="00EB2948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EB2948" w:rsidRDefault="00EB2948" w:rsidP="00EB2948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EB2948" w:rsidRDefault="00EB2948" w:rsidP="00EB2948">
      <w:pPr>
        <w:spacing w:after="120"/>
        <w:jc w:val="both"/>
      </w:pPr>
      <w:r>
        <w:t xml:space="preserve">Zadavatel si vyhrazuje právo o návrhu smlouvy s uchazečem dále jednat. </w:t>
      </w:r>
    </w:p>
    <w:p w:rsidR="00EB2948" w:rsidRDefault="00EB2948" w:rsidP="00EB2948">
      <w:pPr>
        <w:spacing w:after="120"/>
        <w:jc w:val="both"/>
      </w:pPr>
      <w:r>
        <w:t xml:space="preserve">Zadavatel si vyhrazuje právo odmítnut všechny nabídky. </w:t>
      </w:r>
    </w:p>
    <w:p w:rsidR="00EB2948" w:rsidRDefault="00EB2948" w:rsidP="00EB2948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EB2948" w:rsidRDefault="00EB2948" w:rsidP="00EB2948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:rsidR="00EB2948" w:rsidRDefault="00EB2948" w:rsidP="00EB2948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EB2948" w:rsidRDefault="00EB2948" w:rsidP="00EB2948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EB2948" w:rsidRDefault="00EB2948" w:rsidP="00EB2948">
      <w:pPr>
        <w:jc w:val="both"/>
        <w:rPr>
          <w:b/>
        </w:rPr>
      </w:pPr>
    </w:p>
    <w:p w:rsidR="00EB2948" w:rsidRDefault="00EB2948" w:rsidP="00EB2948">
      <w:pPr>
        <w:pStyle w:val="Standard"/>
        <w:jc w:val="both"/>
      </w:pPr>
      <w:r>
        <w:rPr>
          <w:b/>
        </w:rPr>
        <w:lastRenderedPageBreak/>
        <w:t>Způsob předložení nabídky</w:t>
      </w:r>
      <w:r>
        <w:t xml:space="preserve">: </w:t>
      </w:r>
    </w:p>
    <w:p w:rsidR="00EB2948" w:rsidRDefault="00EB2948" w:rsidP="00EB2948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EB2948" w:rsidRDefault="00EB2948" w:rsidP="00EB2948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EB2948" w:rsidRDefault="00EB2948" w:rsidP="00EB2948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EB2948" w:rsidRDefault="00EB2948" w:rsidP="00EB2948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EB2948" w:rsidRDefault="00EB2948" w:rsidP="00EB2948">
      <w:pPr>
        <w:pStyle w:val="Standard"/>
        <w:jc w:val="both"/>
        <w:rPr>
          <w:b/>
        </w:rPr>
      </w:pPr>
    </w:p>
    <w:p w:rsidR="00EB2948" w:rsidRDefault="00EB2948" w:rsidP="00EB2948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EB2948" w:rsidRDefault="00EB2948" w:rsidP="00EB2948">
      <w:pPr>
        <w:pStyle w:val="Standard"/>
        <w:rPr>
          <w:i/>
        </w:rPr>
      </w:pPr>
    </w:p>
    <w:p w:rsidR="00EB2948" w:rsidRDefault="00EB2948" w:rsidP="00EB2948">
      <w:pPr>
        <w:jc w:val="both"/>
        <w:rPr>
          <w:i/>
        </w:rPr>
      </w:pPr>
    </w:p>
    <w:p w:rsidR="00EB2948" w:rsidRDefault="00EB2948" w:rsidP="00EB2948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5A14B9">
        <w:rPr>
          <w:i/>
        </w:rPr>
        <w:t>22.7.2016</w:t>
      </w:r>
      <w:proofErr w:type="gramEnd"/>
      <w:r>
        <w:rPr>
          <w:i/>
        </w:rPr>
        <w:tab/>
      </w:r>
    </w:p>
    <w:p w:rsidR="00EB2948" w:rsidRDefault="00EB2948" w:rsidP="00EB294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EB2948" w:rsidRDefault="00EB2948" w:rsidP="00EB2948">
      <w:pPr>
        <w:pStyle w:val="Standard"/>
        <w:jc w:val="both"/>
      </w:pPr>
    </w:p>
    <w:p w:rsidR="00EB2948" w:rsidRDefault="00EB2948" w:rsidP="00EB2948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EB2948" w:rsidRDefault="00EB2948" w:rsidP="00EB2948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EB2948" w:rsidRDefault="00EB2948" w:rsidP="00EB2948"/>
    <w:p w:rsidR="00042EEC" w:rsidRDefault="00042EEC"/>
    <w:sectPr w:rsidR="0004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48"/>
    <w:rsid w:val="000405C5"/>
    <w:rsid w:val="00042EEC"/>
    <w:rsid w:val="002C5997"/>
    <w:rsid w:val="005A14B9"/>
    <w:rsid w:val="005C10F7"/>
    <w:rsid w:val="00653035"/>
    <w:rsid w:val="008C32F3"/>
    <w:rsid w:val="00CB2697"/>
    <w:rsid w:val="00E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9BC9C-5653-468E-BC5B-882947C3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9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B2948"/>
    <w:rPr>
      <w:color w:val="000080"/>
      <w:u w:val="single"/>
    </w:rPr>
  </w:style>
  <w:style w:type="paragraph" w:customStyle="1" w:styleId="Standard">
    <w:name w:val="Standard"/>
    <w:rsid w:val="00EB2948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EB2948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EB2948"/>
  </w:style>
  <w:style w:type="paragraph" w:styleId="Odstavecseseznamem">
    <w:name w:val="List Paragraph"/>
    <w:basedOn w:val="Standard"/>
    <w:qFormat/>
    <w:rsid w:val="00EB29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2976</Characters>
  <Application>Microsoft Office Word</Application>
  <DocSecurity>4</DocSecurity>
  <Lines>198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2016-07-22T08:35:00Z</dcterms:created>
  <dcterms:modified xsi:type="dcterms:W3CDTF">2016-07-22T08:35:00Z</dcterms:modified>
</cp:coreProperties>
</file>