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5F" w:rsidRDefault="00720E5F" w:rsidP="00720E5F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IČO: 00241580, sídlem Pražská 137, Psáry 25244, zastoupená Milanem Váchou, starostou obce</w:t>
      </w:r>
    </w:p>
    <w:p w:rsidR="00720E5F" w:rsidRDefault="00720E5F" w:rsidP="00720E5F">
      <w:pPr>
        <w:pStyle w:val="Standard"/>
        <w:jc w:val="both"/>
        <w:rPr>
          <w:sz w:val="32"/>
          <w:szCs w:val="32"/>
        </w:rPr>
      </w:pPr>
    </w:p>
    <w:p w:rsidR="00720E5F" w:rsidRDefault="00720E5F" w:rsidP="00FD65B5">
      <w:pPr>
        <w:pStyle w:val="Standard"/>
        <w:ind w:left="1410" w:hanging="1410"/>
        <w:jc w:val="both"/>
        <w:rPr>
          <w:b/>
          <w:sz w:val="28"/>
          <w:szCs w:val="28"/>
        </w:rPr>
      </w:pPr>
      <w:r>
        <w:t xml:space="preserve">pro firmu:  </w:t>
      </w:r>
    </w:p>
    <w:p w:rsidR="00720E5F" w:rsidRDefault="00720E5F" w:rsidP="00720E5F">
      <w:pPr>
        <w:pStyle w:val="Standard"/>
        <w:jc w:val="both"/>
        <w:rPr>
          <w:sz w:val="32"/>
          <w:szCs w:val="32"/>
        </w:rPr>
      </w:pPr>
    </w:p>
    <w:p w:rsidR="00720E5F" w:rsidRDefault="00720E5F" w:rsidP="00720E5F">
      <w:pPr>
        <w:pStyle w:val="Standard"/>
        <w:jc w:val="both"/>
        <w:rPr>
          <w:b/>
          <w:i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Natahovací kontejner Avia se sklopnými bočnicemi 12 m3</w:t>
      </w:r>
    </w:p>
    <w:p w:rsidR="00720E5F" w:rsidRDefault="00720E5F" w:rsidP="00720E5F">
      <w:pPr>
        <w:pStyle w:val="Standard"/>
        <w:jc w:val="both"/>
      </w:pPr>
    </w:p>
    <w:p w:rsidR="00720E5F" w:rsidRDefault="00720E5F" w:rsidP="00720E5F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720E5F" w:rsidRDefault="00720E5F" w:rsidP="00720E5F">
      <w:pPr>
        <w:pStyle w:val="Standard"/>
        <w:jc w:val="both"/>
      </w:pPr>
      <w:r>
        <w:t>Obec Psáry</w:t>
      </w:r>
    </w:p>
    <w:p w:rsidR="00720E5F" w:rsidRDefault="00720E5F" w:rsidP="00720E5F">
      <w:pPr>
        <w:pStyle w:val="Standard"/>
        <w:jc w:val="both"/>
      </w:pPr>
      <w:r>
        <w:t>Pražská 137</w:t>
      </w:r>
    </w:p>
    <w:p w:rsidR="00720E5F" w:rsidRDefault="00720E5F" w:rsidP="00720E5F">
      <w:pPr>
        <w:pStyle w:val="Standard"/>
        <w:jc w:val="both"/>
      </w:pPr>
      <w:r>
        <w:t>252 44 Psáry</w:t>
      </w:r>
    </w:p>
    <w:p w:rsidR="00720E5F" w:rsidRDefault="00720E5F" w:rsidP="00720E5F">
      <w:pPr>
        <w:pStyle w:val="Standard"/>
        <w:jc w:val="both"/>
      </w:pPr>
      <w:r>
        <w:t>IČ 00241580</w:t>
      </w:r>
    </w:p>
    <w:p w:rsidR="00720E5F" w:rsidRDefault="00720E5F" w:rsidP="00720E5F">
      <w:pPr>
        <w:pStyle w:val="Standard"/>
        <w:jc w:val="both"/>
      </w:pPr>
      <w:r>
        <w:t>tel. 241 940 454</w:t>
      </w:r>
    </w:p>
    <w:p w:rsidR="00720E5F" w:rsidRDefault="00A95085" w:rsidP="00720E5F">
      <w:pPr>
        <w:pStyle w:val="Standard"/>
        <w:jc w:val="both"/>
      </w:pPr>
      <w:hyperlink r:id="rId5" w:history="1">
        <w:r w:rsidR="00720E5F">
          <w:rPr>
            <w:rStyle w:val="Hypertextovodkaz"/>
          </w:rPr>
          <w:t>www.psary.cz</w:t>
        </w:r>
      </w:hyperlink>
    </w:p>
    <w:p w:rsidR="00720E5F" w:rsidRDefault="00720E5F" w:rsidP="00720E5F">
      <w:pPr>
        <w:pStyle w:val="Standard"/>
        <w:jc w:val="both"/>
      </w:pPr>
    </w:p>
    <w:p w:rsidR="00720E5F" w:rsidRDefault="00720E5F" w:rsidP="00720E5F">
      <w:pPr>
        <w:pStyle w:val="Standard"/>
        <w:jc w:val="both"/>
      </w:pPr>
      <w:r>
        <w:rPr>
          <w:b/>
        </w:rPr>
        <w:t>Typ zakázky:</w:t>
      </w:r>
      <w:r>
        <w:t xml:space="preserve"> </w:t>
      </w:r>
    </w:p>
    <w:p w:rsidR="00720E5F" w:rsidRDefault="00720E5F" w:rsidP="00720E5F">
      <w:pPr>
        <w:pStyle w:val="Standard"/>
        <w:jc w:val="both"/>
        <w:rPr>
          <w:i/>
        </w:rPr>
      </w:pPr>
      <w:r>
        <w:rPr>
          <w:i/>
        </w:rPr>
        <w:t>Malého rozsahu (§ 27 písm. a) zák. č. 134/2016 Sb. o zadávání veřejných zakázek (dále jen „</w:t>
      </w:r>
      <w:r>
        <w:rPr>
          <w:b/>
          <w:i/>
        </w:rPr>
        <w:t>ZZVZ</w:t>
      </w:r>
      <w:r>
        <w:rPr>
          <w:i/>
        </w:rPr>
        <w:t>“) Veřejnou zakázkou malého rozsahu je veřejná zakázka, jejíž předpokládaná hodnota je rovna nebo nižší v případě veřejné zakázky na dodávky nebo služby částce 2.000.000,- Kč.</w:t>
      </w:r>
    </w:p>
    <w:p w:rsidR="00720E5F" w:rsidRDefault="00720E5F" w:rsidP="00720E5F">
      <w:pPr>
        <w:jc w:val="both"/>
      </w:pPr>
    </w:p>
    <w:p w:rsidR="00720E5F" w:rsidRDefault="00720E5F" w:rsidP="00720E5F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 14 odst. 2 ZZVZ)</w:t>
      </w:r>
    </w:p>
    <w:p w:rsidR="00720E5F" w:rsidRDefault="00720E5F" w:rsidP="00720E5F">
      <w:pPr>
        <w:jc w:val="both"/>
      </w:pPr>
    </w:p>
    <w:p w:rsidR="00720E5F" w:rsidRDefault="00720E5F" w:rsidP="00720E5F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Metodika obce Psáry pro zadávání zakázek malého rozsahu 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i/>
          <w:iCs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DPH: </w:t>
      </w:r>
      <w:r w:rsidRPr="00FD65B5">
        <w:rPr>
          <w:rFonts w:ascii="Times New Roman" w:hAnsi="Times New Roman" w:cs="Times New Roman"/>
          <w:bCs/>
        </w:rPr>
        <w:t>47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000,- Kč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b/>
          <w:bCs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20</w:t>
      </w:r>
      <w:proofErr w:type="gramEnd"/>
      <w:r>
        <w:rPr>
          <w:rFonts w:ascii="Times New Roman" w:hAnsi="Times New Roman" w:cs="Times New Roman"/>
          <w:i/>
        </w:rPr>
        <w:t>.</w:t>
      </w:r>
      <w:r w:rsidR="00FD65B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11.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2017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ve 12 hod.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i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720E5F" w:rsidRDefault="00720E5F" w:rsidP="00720E5F">
      <w:pPr>
        <w:pStyle w:val="Default"/>
        <w:rPr>
          <w:rFonts w:ascii="Times New Roman" w:hAnsi="Times New Roman" w:cs="Times New Roman"/>
          <w:i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</w:t>
      </w:r>
      <w:proofErr w:type="gramStart"/>
      <w:r>
        <w:rPr>
          <w:rFonts w:ascii="Times New Roman" w:hAnsi="Times New Roman" w:cs="Times New Roman"/>
          <w:b/>
          <w:bCs/>
        </w:rPr>
        <w:t xml:space="preserve">plnění:   </w:t>
      </w:r>
      <w:r>
        <w:rPr>
          <w:rFonts w:ascii="Times New Roman" w:hAnsi="Times New Roman" w:cs="Times New Roman"/>
          <w:bCs/>
          <w:i/>
        </w:rPr>
        <w:t>leden</w:t>
      </w:r>
      <w:proofErr w:type="gramEnd"/>
      <w:r>
        <w:rPr>
          <w:rFonts w:ascii="Times New Roman" w:hAnsi="Times New Roman" w:cs="Times New Roman"/>
          <w:bCs/>
          <w:i/>
        </w:rPr>
        <w:t xml:space="preserve"> 2018 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bCs/>
          <w:i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leden 2018 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bCs/>
          <w:i/>
        </w:rPr>
      </w:pPr>
    </w:p>
    <w:p w:rsidR="00720E5F" w:rsidRDefault="00720E5F" w:rsidP="00720E5F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720E5F" w:rsidRDefault="00720E5F" w:rsidP="00720E5F">
      <w:pPr>
        <w:pStyle w:val="Default"/>
        <w:rPr>
          <w:rFonts w:ascii="Times New Roman" w:hAnsi="Times New Roman" w:cs="Times New Roman"/>
          <w:b/>
        </w:rPr>
      </w:pPr>
    </w:p>
    <w:p w:rsidR="00720E5F" w:rsidRDefault="00720E5F" w:rsidP="00720E5F">
      <w:pPr>
        <w:pStyle w:val="Default"/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720E5F" w:rsidRDefault="00720E5F" w:rsidP="00720E5F">
      <w:pPr>
        <w:pStyle w:val="Standard"/>
        <w:jc w:val="both"/>
      </w:pPr>
    </w:p>
    <w:p w:rsidR="00720E5F" w:rsidRDefault="00720E5F" w:rsidP="00720E5F">
      <w:pPr>
        <w:rPr>
          <w:b/>
        </w:rPr>
      </w:pPr>
      <w:r>
        <w:rPr>
          <w:b/>
        </w:rPr>
        <w:t xml:space="preserve">Popis zakázky:  </w:t>
      </w:r>
    </w:p>
    <w:p w:rsidR="00720E5F" w:rsidRPr="00FD65B5" w:rsidRDefault="00720E5F" w:rsidP="00720E5F">
      <w:pPr>
        <w:pStyle w:val="Standard"/>
        <w:jc w:val="both"/>
        <w:rPr>
          <w:i/>
        </w:rPr>
      </w:pPr>
      <w:r w:rsidRPr="00FD65B5">
        <w:rPr>
          <w:rFonts w:cs="Arial"/>
          <w:i/>
        </w:rPr>
        <w:t>Předmětem zakázky je dodání</w:t>
      </w:r>
      <w:r w:rsidRPr="00FD65B5">
        <w:rPr>
          <w:b/>
          <w:i/>
          <w:sz w:val="28"/>
          <w:szCs w:val="28"/>
        </w:rPr>
        <w:t xml:space="preserve"> </w:t>
      </w:r>
      <w:r w:rsidRPr="00FD65B5">
        <w:rPr>
          <w:i/>
        </w:rPr>
        <w:t>natahovacího kontejneru Avia se sklopnými bočnicemi o objemu 12 m3.</w:t>
      </w:r>
    </w:p>
    <w:p w:rsidR="00720E5F" w:rsidRDefault="00720E5F" w:rsidP="00720E5F">
      <w:pPr>
        <w:rPr>
          <w:rFonts w:cs="Arial"/>
          <w:i/>
        </w:rPr>
      </w:pPr>
    </w:p>
    <w:p w:rsidR="00720E5F" w:rsidRDefault="00720E5F" w:rsidP="00720E5F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720E5F" w:rsidRDefault="00720E5F" w:rsidP="00720E5F">
      <w:pPr>
        <w:rPr>
          <w:i/>
        </w:rPr>
      </w:pPr>
      <w:r>
        <w:rPr>
          <w:i/>
        </w:rPr>
        <w:t>Železný kontejner má b</w:t>
      </w:r>
      <w:r w:rsidRPr="00090A4B">
        <w:rPr>
          <w:i/>
        </w:rPr>
        <w:t xml:space="preserve">očnice </w:t>
      </w:r>
      <w:r>
        <w:rPr>
          <w:i/>
        </w:rPr>
        <w:t>sklopné na obou stranách a j</w:t>
      </w:r>
      <w:r w:rsidR="00FD65B5">
        <w:rPr>
          <w:i/>
        </w:rPr>
        <w:t>sou vyjímatelné</w:t>
      </w:r>
      <w:bookmarkStart w:id="0" w:name="_GoBack"/>
      <w:bookmarkEnd w:id="0"/>
      <w:r w:rsidR="00FD65B5">
        <w:rPr>
          <w:i/>
        </w:rPr>
        <w:t xml:space="preserve"> ze závěsů.</w:t>
      </w:r>
      <w:r w:rsidRPr="00090A4B">
        <w:rPr>
          <w:i/>
        </w:rPr>
        <w:t xml:space="preserve"> Kontejner </w:t>
      </w:r>
      <w:r>
        <w:rPr>
          <w:i/>
        </w:rPr>
        <w:t xml:space="preserve">požadujeme s </w:t>
      </w:r>
      <w:r w:rsidRPr="00090A4B">
        <w:rPr>
          <w:i/>
        </w:rPr>
        <w:t>dvoukřídlými vraty pro lanové i hákové natahování. Objem - 12 m3 Vnitřní rozměr kontejneru - 3335x1820x2000 mm</w:t>
      </w:r>
      <w:r>
        <w:rPr>
          <w:i/>
        </w:rPr>
        <w:t>. Cena bude uvedena vč. dopravy na místo dodání tj. Psáry, ul. Slepá, sběrný dvůr.</w:t>
      </w:r>
    </w:p>
    <w:p w:rsidR="00720E5F" w:rsidRPr="00090A4B" w:rsidRDefault="00720E5F" w:rsidP="00720E5F">
      <w:pPr>
        <w:rPr>
          <w:bCs/>
          <w:i/>
        </w:rPr>
      </w:pPr>
    </w:p>
    <w:p w:rsidR="00720E5F" w:rsidRDefault="00720E5F" w:rsidP="00720E5F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720E5F" w:rsidRDefault="00720E5F" w:rsidP="00720E5F">
      <w:pPr>
        <w:pStyle w:val="Standard"/>
        <w:rPr>
          <w:i/>
        </w:rPr>
      </w:pPr>
      <w:r>
        <w:rPr>
          <w:i/>
        </w:rPr>
        <w:t>Výběr nejvýhodnější nabídky provede Rada obce. Hodnotícím kritériem je nejnižší nabídková cena.</w:t>
      </w:r>
    </w:p>
    <w:p w:rsidR="00720E5F" w:rsidRDefault="00720E5F" w:rsidP="00720E5F">
      <w:pPr>
        <w:pStyle w:val="Standard"/>
        <w:rPr>
          <w:i/>
        </w:rPr>
      </w:pPr>
    </w:p>
    <w:p w:rsidR="00720E5F" w:rsidRDefault="00720E5F" w:rsidP="00720E5F">
      <w:pPr>
        <w:pStyle w:val="Standard"/>
        <w:jc w:val="both"/>
        <w:rPr>
          <w:b/>
          <w:bCs/>
        </w:rPr>
      </w:pPr>
    </w:p>
    <w:p w:rsidR="00720E5F" w:rsidRDefault="00720E5F" w:rsidP="00720E5F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720E5F" w:rsidRDefault="00720E5F" w:rsidP="00720E5F">
      <w:pPr>
        <w:spacing w:after="120"/>
        <w:jc w:val="both"/>
      </w:pPr>
      <w:r>
        <w:t xml:space="preserve">Zadavatel je oprávněn kdykoli upravit nebo doplnit zadávací podmínky. </w:t>
      </w:r>
    </w:p>
    <w:p w:rsidR="00720E5F" w:rsidRDefault="00720E5F" w:rsidP="00720E5F">
      <w:pPr>
        <w:spacing w:after="120"/>
        <w:jc w:val="both"/>
      </w:pPr>
      <w:r>
        <w:t xml:space="preserve">Zadavatel si vyhrazuje právo odmítnut všechny nabídky. </w:t>
      </w:r>
    </w:p>
    <w:p w:rsidR="00720E5F" w:rsidRDefault="00720E5F" w:rsidP="00720E5F">
      <w:pPr>
        <w:spacing w:after="120"/>
        <w:jc w:val="both"/>
      </w:pPr>
      <w:r>
        <w:t>Zadavatel je oprávněn výběrové řízení do doby uzavření smlouvy nebo objednávky zrušit bez uvedení důvodů.</w:t>
      </w:r>
    </w:p>
    <w:p w:rsidR="00720E5F" w:rsidRDefault="00720E5F" w:rsidP="00720E5F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720E5F" w:rsidRDefault="00720E5F" w:rsidP="00720E5F">
      <w:pPr>
        <w:spacing w:after="120"/>
        <w:jc w:val="both"/>
      </w:pPr>
      <w:r>
        <w:t xml:space="preserve">Uchazeč, který podá nabídku v tomto výběrovém řízení, souhlasí s jejím uveřejněním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720E5F" w:rsidRDefault="00720E5F" w:rsidP="00720E5F">
      <w:pPr>
        <w:spacing w:after="120"/>
        <w:jc w:val="both"/>
      </w:pPr>
      <w:r>
        <w:t>Zadavatel nepřiznává uchazeči právo na náhradu nákladů spojených s účastí v zadávacím řízení.</w:t>
      </w:r>
    </w:p>
    <w:p w:rsidR="00720E5F" w:rsidRDefault="00720E5F" w:rsidP="00720E5F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720E5F" w:rsidRDefault="00720E5F" w:rsidP="00720E5F">
      <w:pPr>
        <w:pStyle w:val="Standard"/>
        <w:numPr>
          <w:ilvl w:val="0"/>
          <w:numId w:val="1"/>
        </w:numPr>
        <w:ind w:hanging="720"/>
        <w:jc w:val="both"/>
        <w:rPr>
          <w:i/>
        </w:rPr>
      </w:pPr>
      <w:r>
        <w:rPr>
          <w:i/>
        </w:rPr>
        <w:t xml:space="preserve">emailem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720E5F" w:rsidRDefault="00720E5F" w:rsidP="00720E5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na adresu Obec Psáry, Pražská 137, 252 44 Psáry</w:t>
      </w:r>
    </w:p>
    <w:p w:rsidR="00720E5F" w:rsidRDefault="00720E5F" w:rsidP="00720E5F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720E5F" w:rsidRDefault="00720E5F" w:rsidP="00720E5F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720E5F" w:rsidRDefault="00720E5F" w:rsidP="00720E5F">
      <w:pPr>
        <w:pStyle w:val="Standard"/>
        <w:jc w:val="both"/>
        <w:rPr>
          <w:b/>
        </w:rPr>
      </w:pPr>
    </w:p>
    <w:p w:rsidR="00720E5F" w:rsidRDefault="00720E5F" w:rsidP="00720E5F">
      <w:pPr>
        <w:pStyle w:val="Standard"/>
        <w:rPr>
          <w:i/>
        </w:rPr>
      </w:pPr>
      <w:r>
        <w:rPr>
          <w:b/>
        </w:rPr>
        <w:lastRenderedPageBreak/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720E5F" w:rsidRDefault="00720E5F" w:rsidP="00720E5F">
      <w:pPr>
        <w:jc w:val="both"/>
        <w:rPr>
          <w:i/>
        </w:rPr>
      </w:pPr>
    </w:p>
    <w:p w:rsidR="00720E5F" w:rsidRDefault="00720E5F" w:rsidP="00720E5F">
      <w:pPr>
        <w:jc w:val="both"/>
        <w:rPr>
          <w:i/>
        </w:rPr>
      </w:pPr>
      <w:r>
        <w:rPr>
          <w:i/>
        </w:rPr>
        <w:t xml:space="preserve">V Psárech </w:t>
      </w:r>
      <w:proofErr w:type="gramStart"/>
      <w:r>
        <w:rPr>
          <w:i/>
        </w:rPr>
        <w:t>dne  6.</w:t>
      </w:r>
      <w:r w:rsidR="00FD65B5">
        <w:rPr>
          <w:i/>
        </w:rPr>
        <w:t xml:space="preserve"> </w:t>
      </w:r>
      <w:r>
        <w:rPr>
          <w:i/>
        </w:rPr>
        <w:t>11</w:t>
      </w:r>
      <w:proofErr w:type="gramEnd"/>
      <w:r>
        <w:rPr>
          <w:i/>
        </w:rPr>
        <w:t>. 2017</w:t>
      </w:r>
      <w:r>
        <w:rPr>
          <w:i/>
        </w:rPr>
        <w:tab/>
      </w:r>
    </w:p>
    <w:p w:rsidR="00720E5F" w:rsidRDefault="00720E5F" w:rsidP="00720E5F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720E5F" w:rsidRDefault="00720E5F" w:rsidP="00720E5F">
      <w:pPr>
        <w:pStyle w:val="Standard"/>
        <w:jc w:val="both"/>
      </w:pPr>
    </w:p>
    <w:p w:rsidR="00720E5F" w:rsidRDefault="00720E5F" w:rsidP="00720E5F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</w:r>
    </w:p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720E5F" w:rsidRDefault="00720E5F" w:rsidP="00720E5F"/>
    <w:p w:rsidR="00467D44" w:rsidRDefault="00467D44"/>
    <w:sectPr w:rsidR="0046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5F"/>
    <w:rsid w:val="00467D44"/>
    <w:rsid w:val="00720E5F"/>
    <w:rsid w:val="00A95085"/>
    <w:rsid w:val="00FD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E5C564-6168-4696-9ABC-35423F4BE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E5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720E5F"/>
    <w:rPr>
      <w:color w:val="000080"/>
      <w:u w:val="single"/>
    </w:rPr>
  </w:style>
  <w:style w:type="paragraph" w:customStyle="1" w:styleId="Standard">
    <w:name w:val="Standard"/>
    <w:rsid w:val="00720E5F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720E5F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720E5F"/>
  </w:style>
  <w:style w:type="paragraph" w:styleId="Odstavecseseznamem">
    <w:name w:val="List Paragraph"/>
    <w:basedOn w:val="Standard"/>
    <w:qFormat/>
    <w:rsid w:val="00720E5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2500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2017-11-06T13:32:00Z</dcterms:created>
  <dcterms:modified xsi:type="dcterms:W3CDTF">2017-11-06T13:32:00Z</dcterms:modified>
</cp:coreProperties>
</file>