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186BFC" w14:textId="77777777" w:rsidR="00E939E6" w:rsidRPr="003E6549" w:rsidRDefault="00E939E6" w:rsidP="002032CB">
      <w:pPr>
        <w:spacing w:after="0" w:line="22" w:lineRule="atLeast"/>
        <w:jc w:val="center"/>
        <w:rPr>
          <w:rFonts w:ascii="Times New Roman" w:hAnsi="Times New Roman" w:cs="Times New Roman"/>
          <w:b/>
          <w:bCs/>
          <w:sz w:val="24"/>
          <w:szCs w:val="24"/>
        </w:rPr>
      </w:pPr>
      <w:bookmarkStart w:id="0" w:name="_GoBack"/>
      <w:bookmarkEnd w:id="0"/>
      <w:r w:rsidRPr="003E6549">
        <w:rPr>
          <w:rFonts w:ascii="Times New Roman" w:hAnsi="Times New Roman" w:cs="Times New Roman"/>
          <w:b/>
          <w:bCs/>
          <w:sz w:val="24"/>
          <w:szCs w:val="24"/>
        </w:rPr>
        <w:t>Smlouva o vedení účetnictví</w:t>
      </w:r>
    </w:p>
    <w:p w14:paraId="3CF37904" w14:textId="77777777" w:rsidR="00E939E6" w:rsidRPr="003E6549" w:rsidRDefault="00E939E6" w:rsidP="002032CB">
      <w:pPr>
        <w:spacing w:after="0" w:line="22" w:lineRule="atLeast"/>
        <w:jc w:val="center"/>
        <w:rPr>
          <w:rFonts w:ascii="Times New Roman" w:hAnsi="Times New Roman" w:cs="Times New Roman"/>
          <w:sz w:val="24"/>
          <w:szCs w:val="24"/>
        </w:rPr>
      </w:pPr>
      <w:r w:rsidRPr="003E6549">
        <w:rPr>
          <w:rFonts w:ascii="Times New Roman" w:hAnsi="Times New Roman" w:cs="Times New Roman"/>
          <w:sz w:val="24"/>
          <w:szCs w:val="24"/>
        </w:rPr>
        <w:t>uzavřená níže uvedeného dne, měsíce a roku</w:t>
      </w:r>
    </w:p>
    <w:p w14:paraId="63765974" w14:textId="77777777" w:rsidR="00E939E6" w:rsidRPr="003E6549" w:rsidRDefault="00E939E6" w:rsidP="002032CB">
      <w:pPr>
        <w:spacing w:after="0" w:line="22" w:lineRule="atLeast"/>
        <w:jc w:val="center"/>
        <w:rPr>
          <w:rFonts w:ascii="Times New Roman" w:hAnsi="Times New Roman" w:cs="Times New Roman"/>
          <w:sz w:val="24"/>
          <w:szCs w:val="24"/>
        </w:rPr>
      </w:pPr>
      <w:r w:rsidRPr="003E6549">
        <w:rPr>
          <w:rFonts w:ascii="Times New Roman" w:hAnsi="Times New Roman" w:cs="Times New Roman"/>
          <w:sz w:val="24"/>
          <w:szCs w:val="24"/>
        </w:rPr>
        <w:t>mezi smluvními stranami, kterými jsou:</w:t>
      </w:r>
    </w:p>
    <w:p w14:paraId="4E52B086" w14:textId="77777777" w:rsidR="00E939E6" w:rsidRPr="003E6549" w:rsidRDefault="00E939E6" w:rsidP="009F5255">
      <w:pPr>
        <w:spacing w:after="0" w:line="22" w:lineRule="atLeast"/>
        <w:rPr>
          <w:rFonts w:ascii="Times New Roman" w:hAnsi="Times New Roman" w:cs="Times New Roman"/>
          <w:sz w:val="24"/>
          <w:szCs w:val="24"/>
        </w:rPr>
      </w:pPr>
    </w:p>
    <w:p w14:paraId="554AE869" w14:textId="6E7B5C23" w:rsidR="00E939E6" w:rsidRPr="003E6549" w:rsidRDefault="00122060" w:rsidP="009F5255">
      <w:pPr>
        <w:spacing w:after="0" w:line="22" w:lineRule="atLeast"/>
        <w:rPr>
          <w:rFonts w:ascii="Times New Roman" w:hAnsi="Times New Roman" w:cs="Times New Roman"/>
          <w:b/>
          <w:bCs/>
          <w:sz w:val="24"/>
          <w:szCs w:val="24"/>
        </w:rPr>
      </w:pPr>
      <w:r w:rsidRPr="003E6549">
        <w:rPr>
          <w:rFonts w:ascii="Times New Roman" w:hAnsi="Times New Roman" w:cs="Times New Roman"/>
          <w:b/>
          <w:bCs/>
          <w:sz w:val="24"/>
          <w:szCs w:val="24"/>
        </w:rPr>
        <w:t>Scrinium s.r.o.</w:t>
      </w:r>
    </w:p>
    <w:p w14:paraId="35C2D4EB" w14:textId="77777777" w:rsidR="00E939E6" w:rsidRPr="003E6549" w:rsidRDefault="002032CB" w:rsidP="009F5255">
      <w:pPr>
        <w:spacing w:after="0" w:line="22" w:lineRule="atLeast"/>
        <w:rPr>
          <w:rFonts w:ascii="Times New Roman" w:hAnsi="Times New Roman" w:cs="Times New Roman"/>
          <w:sz w:val="24"/>
          <w:szCs w:val="24"/>
        </w:rPr>
      </w:pPr>
      <w:r w:rsidRPr="003E6549">
        <w:rPr>
          <w:rFonts w:ascii="Times New Roman" w:hAnsi="Times New Roman" w:cs="Times New Roman"/>
          <w:sz w:val="24"/>
          <w:szCs w:val="24"/>
        </w:rPr>
        <w:t>se sídlem</w:t>
      </w:r>
      <w:r w:rsidR="00E939E6" w:rsidRPr="003E6549">
        <w:rPr>
          <w:rFonts w:ascii="Times New Roman" w:hAnsi="Times New Roman" w:cs="Times New Roman"/>
          <w:sz w:val="24"/>
          <w:szCs w:val="24"/>
        </w:rPr>
        <w:t>: Na Hůře 418, Mirošovice, 251</w:t>
      </w:r>
      <w:r w:rsidRPr="003E6549">
        <w:rPr>
          <w:rFonts w:ascii="Times New Roman" w:hAnsi="Times New Roman" w:cs="Times New Roman"/>
          <w:sz w:val="24"/>
          <w:szCs w:val="24"/>
        </w:rPr>
        <w:t xml:space="preserve"> </w:t>
      </w:r>
      <w:r w:rsidR="00E939E6" w:rsidRPr="003E6549">
        <w:rPr>
          <w:rFonts w:ascii="Times New Roman" w:hAnsi="Times New Roman" w:cs="Times New Roman"/>
          <w:sz w:val="24"/>
          <w:szCs w:val="24"/>
        </w:rPr>
        <w:t>66</w:t>
      </w:r>
    </w:p>
    <w:p w14:paraId="7F29FDEE" w14:textId="1173B588" w:rsidR="003D07BE" w:rsidRPr="003E6549" w:rsidRDefault="003D07BE" w:rsidP="009F5255">
      <w:pPr>
        <w:spacing w:after="0" w:line="22" w:lineRule="atLeast"/>
        <w:rPr>
          <w:rFonts w:ascii="Times New Roman" w:hAnsi="Times New Roman" w:cs="Times New Roman"/>
          <w:sz w:val="24"/>
          <w:szCs w:val="24"/>
        </w:rPr>
      </w:pPr>
      <w:r w:rsidRPr="003E6549">
        <w:rPr>
          <w:rFonts w:ascii="Times New Roman" w:hAnsi="Times New Roman" w:cs="Times New Roman"/>
          <w:sz w:val="24"/>
          <w:szCs w:val="24"/>
        </w:rPr>
        <w:t>Zapsán v obchodním rejstříku u Městského soudu v Praze, vložka C 333924</w:t>
      </w:r>
    </w:p>
    <w:p w14:paraId="159957E0" w14:textId="4E33279F" w:rsidR="00122060" w:rsidRPr="003E6549" w:rsidRDefault="00E939E6" w:rsidP="009F5255">
      <w:pPr>
        <w:spacing w:after="0" w:line="22" w:lineRule="atLeast"/>
        <w:rPr>
          <w:rFonts w:ascii="Times New Roman" w:hAnsi="Times New Roman" w:cs="Times New Roman"/>
          <w:sz w:val="24"/>
          <w:szCs w:val="24"/>
        </w:rPr>
      </w:pPr>
      <w:r w:rsidRPr="003E6549">
        <w:rPr>
          <w:rFonts w:ascii="Times New Roman" w:hAnsi="Times New Roman" w:cs="Times New Roman"/>
          <w:sz w:val="24"/>
          <w:szCs w:val="24"/>
        </w:rPr>
        <w:t>IČ</w:t>
      </w:r>
      <w:r w:rsidR="009F5255" w:rsidRPr="003E6549">
        <w:rPr>
          <w:rFonts w:ascii="Times New Roman" w:hAnsi="Times New Roman" w:cs="Times New Roman"/>
          <w:sz w:val="24"/>
          <w:szCs w:val="24"/>
        </w:rPr>
        <w:t xml:space="preserve">O </w:t>
      </w:r>
      <w:r w:rsidR="00122060" w:rsidRPr="003E6549">
        <w:rPr>
          <w:rFonts w:ascii="Times New Roman" w:hAnsi="Times New Roman" w:cs="Times New Roman"/>
          <w:sz w:val="24"/>
          <w:szCs w:val="24"/>
        </w:rPr>
        <w:t>09289691</w:t>
      </w:r>
      <w:r w:rsidR="003E6549">
        <w:rPr>
          <w:rFonts w:ascii="Times New Roman" w:hAnsi="Times New Roman" w:cs="Times New Roman"/>
          <w:sz w:val="24"/>
          <w:szCs w:val="24"/>
        </w:rPr>
        <w:t xml:space="preserve">, </w:t>
      </w:r>
      <w:r w:rsidR="00122060" w:rsidRPr="003E6549">
        <w:rPr>
          <w:rFonts w:ascii="Times New Roman" w:hAnsi="Times New Roman" w:cs="Times New Roman"/>
          <w:sz w:val="24"/>
          <w:szCs w:val="24"/>
        </w:rPr>
        <w:t>DIČ CZ09289691</w:t>
      </w:r>
    </w:p>
    <w:p w14:paraId="5573D6F6" w14:textId="5636C63E" w:rsidR="00E939E6" w:rsidRPr="003E6549" w:rsidRDefault="00E939E6" w:rsidP="009F5255">
      <w:pPr>
        <w:spacing w:after="0" w:line="22" w:lineRule="atLeast"/>
        <w:rPr>
          <w:rFonts w:ascii="Times New Roman" w:hAnsi="Times New Roman" w:cs="Times New Roman"/>
          <w:sz w:val="24"/>
          <w:szCs w:val="24"/>
        </w:rPr>
      </w:pPr>
      <w:r w:rsidRPr="003E6549">
        <w:rPr>
          <w:rFonts w:ascii="Times New Roman" w:hAnsi="Times New Roman" w:cs="Times New Roman"/>
          <w:sz w:val="24"/>
          <w:szCs w:val="24"/>
        </w:rPr>
        <w:t xml:space="preserve">bankovní spojení: </w:t>
      </w:r>
      <w:bookmarkStart w:id="1" w:name="_Hlk25245014"/>
      <w:r w:rsidR="00122060" w:rsidRPr="003E6549">
        <w:rPr>
          <w:rFonts w:ascii="Times New Roman" w:hAnsi="Times New Roman" w:cs="Times New Roman"/>
          <w:sz w:val="24"/>
          <w:szCs w:val="24"/>
        </w:rPr>
        <w:t>2601832776</w:t>
      </w:r>
      <w:r w:rsidR="0079789A" w:rsidRPr="003E6549">
        <w:rPr>
          <w:rFonts w:ascii="Times New Roman" w:hAnsi="Times New Roman" w:cs="Times New Roman"/>
          <w:sz w:val="24"/>
          <w:szCs w:val="24"/>
        </w:rPr>
        <w:t>/2010</w:t>
      </w:r>
      <w:bookmarkEnd w:id="1"/>
    </w:p>
    <w:p w14:paraId="1F07DA9B" w14:textId="0D55F9CA" w:rsidR="003D07BE" w:rsidRPr="003E6549" w:rsidRDefault="003D07BE" w:rsidP="009F5255">
      <w:pPr>
        <w:spacing w:after="0" w:line="22" w:lineRule="atLeast"/>
        <w:rPr>
          <w:rFonts w:ascii="Times New Roman" w:hAnsi="Times New Roman" w:cs="Times New Roman"/>
          <w:sz w:val="24"/>
          <w:szCs w:val="24"/>
        </w:rPr>
      </w:pPr>
      <w:r w:rsidRPr="003E6549">
        <w:rPr>
          <w:rFonts w:ascii="Times New Roman" w:hAnsi="Times New Roman" w:cs="Times New Roman"/>
          <w:sz w:val="24"/>
          <w:szCs w:val="24"/>
        </w:rPr>
        <w:t>zast. Dana Elgr Benešová, jednatelka</w:t>
      </w:r>
    </w:p>
    <w:p w14:paraId="580A88FC" w14:textId="77777777" w:rsidR="00E939E6" w:rsidRPr="003E6549" w:rsidRDefault="00E939E6" w:rsidP="009F5255">
      <w:pPr>
        <w:spacing w:after="0" w:line="22" w:lineRule="atLeast"/>
        <w:rPr>
          <w:rFonts w:ascii="Times New Roman" w:hAnsi="Times New Roman" w:cs="Times New Roman"/>
          <w:sz w:val="24"/>
          <w:szCs w:val="24"/>
        </w:rPr>
      </w:pPr>
      <w:r w:rsidRPr="003E6549">
        <w:rPr>
          <w:rFonts w:ascii="Times New Roman" w:hAnsi="Times New Roman" w:cs="Times New Roman"/>
          <w:sz w:val="24"/>
          <w:szCs w:val="24"/>
        </w:rPr>
        <w:t>jako poskytovatel na straně jedné</w:t>
      </w:r>
    </w:p>
    <w:p w14:paraId="273621C9" w14:textId="77777777" w:rsidR="00E939E6" w:rsidRPr="003E6549" w:rsidRDefault="00E939E6" w:rsidP="009F5255">
      <w:pPr>
        <w:spacing w:after="0" w:line="22" w:lineRule="atLeast"/>
        <w:rPr>
          <w:rFonts w:ascii="Times New Roman" w:hAnsi="Times New Roman" w:cs="Times New Roman"/>
          <w:sz w:val="24"/>
          <w:szCs w:val="24"/>
        </w:rPr>
      </w:pPr>
      <w:r w:rsidRPr="003E6549">
        <w:rPr>
          <w:rFonts w:ascii="Times New Roman" w:hAnsi="Times New Roman" w:cs="Times New Roman"/>
          <w:sz w:val="24"/>
          <w:szCs w:val="24"/>
        </w:rPr>
        <w:t xml:space="preserve"> (dále jen “</w:t>
      </w:r>
      <w:r w:rsidRPr="003E6549">
        <w:rPr>
          <w:rFonts w:ascii="Times New Roman" w:hAnsi="Times New Roman" w:cs="Times New Roman"/>
          <w:b/>
          <w:sz w:val="24"/>
          <w:szCs w:val="24"/>
        </w:rPr>
        <w:t>poskytovatel</w:t>
      </w:r>
      <w:r w:rsidRPr="003E6549">
        <w:rPr>
          <w:rFonts w:ascii="Times New Roman" w:hAnsi="Times New Roman" w:cs="Times New Roman"/>
          <w:sz w:val="24"/>
          <w:szCs w:val="24"/>
        </w:rPr>
        <w:t>”)</w:t>
      </w:r>
    </w:p>
    <w:p w14:paraId="62BAE79F" w14:textId="77777777" w:rsidR="00E939E6" w:rsidRPr="003E6549" w:rsidRDefault="00E939E6" w:rsidP="009F5255">
      <w:pPr>
        <w:spacing w:after="0" w:line="22" w:lineRule="atLeast"/>
        <w:rPr>
          <w:rFonts w:ascii="Times New Roman" w:hAnsi="Times New Roman" w:cs="Times New Roman"/>
          <w:sz w:val="24"/>
          <w:szCs w:val="24"/>
        </w:rPr>
      </w:pPr>
    </w:p>
    <w:p w14:paraId="3754A32B" w14:textId="77777777" w:rsidR="00E939E6" w:rsidRPr="003E6549" w:rsidRDefault="00E939E6" w:rsidP="009F5255">
      <w:pPr>
        <w:spacing w:after="0" w:line="22" w:lineRule="atLeast"/>
        <w:rPr>
          <w:rFonts w:ascii="Times New Roman" w:hAnsi="Times New Roman" w:cs="Times New Roman"/>
          <w:b/>
          <w:sz w:val="24"/>
          <w:szCs w:val="24"/>
        </w:rPr>
      </w:pPr>
      <w:r w:rsidRPr="003E6549">
        <w:rPr>
          <w:rFonts w:ascii="Times New Roman" w:hAnsi="Times New Roman" w:cs="Times New Roman"/>
          <w:b/>
          <w:sz w:val="24"/>
          <w:szCs w:val="24"/>
        </w:rPr>
        <w:t>a</w:t>
      </w:r>
    </w:p>
    <w:p w14:paraId="45046B62" w14:textId="77777777" w:rsidR="00E939E6" w:rsidRPr="003E6549" w:rsidRDefault="00E939E6" w:rsidP="009F5255">
      <w:pPr>
        <w:spacing w:after="0" w:line="22" w:lineRule="atLeast"/>
        <w:rPr>
          <w:rFonts w:ascii="Times New Roman" w:hAnsi="Times New Roman" w:cs="Times New Roman"/>
          <w:sz w:val="24"/>
          <w:szCs w:val="24"/>
        </w:rPr>
      </w:pPr>
    </w:p>
    <w:p w14:paraId="199BB97F" w14:textId="781B1D1C" w:rsidR="00E939E6" w:rsidRPr="003E6549" w:rsidRDefault="003D07BE" w:rsidP="009F5255">
      <w:pPr>
        <w:spacing w:after="0" w:line="22" w:lineRule="atLeast"/>
        <w:rPr>
          <w:rFonts w:ascii="Times New Roman" w:hAnsi="Times New Roman" w:cs="Times New Roman"/>
          <w:b/>
          <w:sz w:val="24"/>
          <w:szCs w:val="24"/>
        </w:rPr>
      </w:pPr>
      <w:r w:rsidRPr="003E6549">
        <w:rPr>
          <w:rFonts w:ascii="Times New Roman" w:hAnsi="Times New Roman" w:cs="Times New Roman"/>
          <w:b/>
          <w:sz w:val="24"/>
          <w:szCs w:val="24"/>
        </w:rPr>
        <w:t>Obec Psáry</w:t>
      </w:r>
    </w:p>
    <w:p w14:paraId="78EEB177" w14:textId="0A8AF546" w:rsidR="003D07BE" w:rsidRPr="003E6549" w:rsidRDefault="003D07BE" w:rsidP="009F5255">
      <w:pPr>
        <w:spacing w:after="0" w:line="22" w:lineRule="atLeast"/>
        <w:rPr>
          <w:rFonts w:ascii="Times New Roman" w:hAnsi="Times New Roman" w:cs="Times New Roman"/>
          <w:sz w:val="24"/>
          <w:szCs w:val="24"/>
        </w:rPr>
      </w:pPr>
      <w:r w:rsidRPr="003E6549">
        <w:rPr>
          <w:rFonts w:ascii="Times New Roman" w:hAnsi="Times New Roman" w:cs="Times New Roman"/>
          <w:sz w:val="24"/>
          <w:szCs w:val="24"/>
        </w:rPr>
        <w:t>se sídlem Pražská 137, 252 44 Psáry</w:t>
      </w:r>
    </w:p>
    <w:p w14:paraId="7ADCFC40" w14:textId="2A367358" w:rsidR="003D07BE" w:rsidRPr="003E6549" w:rsidRDefault="003D07BE" w:rsidP="009F5255">
      <w:pPr>
        <w:spacing w:after="0" w:line="22" w:lineRule="atLeast"/>
        <w:rPr>
          <w:rFonts w:ascii="Times New Roman" w:hAnsi="Times New Roman" w:cs="Times New Roman"/>
          <w:sz w:val="24"/>
          <w:szCs w:val="24"/>
        </w:rPr>
      </w:pPr>
      <w:r w:rsidRPr="003E6549">
        <w:rPr>
          <w:rFonts w:ascii="Times New Roman" w:hAnsi="Times New Roman" w:cs="Times New Roman"/>
          <w:sz w:val="24"/>
          <w:szCs w:val="24"/>
        </w:rPr>
        <w:t>IČO: 00241580</w:t>
      </w:r>
      <w:r w:rsidR="003E6549">
        <w:rPr>
          <w:rFonts w:ascii="Times New Roman" w:hAnsi="Times New Roman" w:cs="Times New Roman"/>
          <w:sz w:val="24"/>
          <w:szCs w:val="24"/>
        </w:rPr>
        <w:t xml:space="preserve">, </w:t>
      </w:r>
      <w:r w:rsidRPr="003E6549">
        <w:rPr>
          <w:rFonts w:ascii="Times New Roman" w:hAnsi="Times New Roman" w:cs="Times New Roman"/>
          <w:sz w:val="24"/>
          <w:szCs w:val="24"/>
        </w:rPr>
        <w:t>DIČ: CZ00241580</w:t>
      </w:r>
    </w:p>
    <w:p w14:paraId="78EAF745" w14:textId="3C3842C6" w:rsidR="003D07BE" w:rsidRPr="003E6549" w:rsidRDefault="003D07BE" w:rsidP="009F5255">
      <w:pPr>
        <w:spacing w:after="0" w:line="22" w:lineRule="atLeast"/>
        <w:rPr>
          <w:rFonts w:ascii="Times New Roman" w:hAnsi="Times New Roman" w:cs="Times New Roman"/>
          <w:sz w:val="24"/>
          <w:szCs w:val="24"/>
        </w:rPr>
      </w:pPr>
      <w:r w:rsidRPr="003E6549">
        <w:rPr>
          <w:rFonts w:ascii="Times New Roman" w:hAnsi="Times New Roman" w:cs="Times New Roman"/>
          <w:sz w:val="24"/>
          <w:szCs w:val="24"/>
        </w:rPr>
        <w:t>bankovní spojení: 23734349/0800</w:t>
      </w:r>
    </w:p>
    <w:p w14:paraId="55668610" w14:textId="6447BE56" w:rsidR="003D07BE" w:rsidRPr="003E6549" w:rsidRDefault="003D07BE" w:rsidP="009F5255">
      <w:pPr>
        <w:spacing w:after="0" w:line="22" w:lineRule="atLeast"/>
        <w:rPr>
          <w:rFonts w:ascii="Times New Roman" w:hAnsi="Times New Roman" w:cs="Times New Roman"/>
          <w:sz w:val="24"/>
          <w:szCs w:val="24"/>
        </w:rPr>
      </w:pPr>
      <w:r w:rsidRPr="003E6549">
        <w:rPr>
          <w:rFonts w:ascii="Times New Roman" w:hAnsi="Times New Roman" w:cs="Times New Roman"/>
          <w:sz w:val="24"/>
          <w:szCs w:val="24"/>
        </w:rPr>
        <w:t>zast. Mgr. Milan Vácha, starosta</w:t>
      </w:r>
    </w:p>
    <w:p w14:paraId="0D6B311C" w14:textId="09800B6C" w:rsidR="003D07BE" w:rsidRPr="003E6549" w:rsidRDefault="003D07BE" w:rsidP="009F5255">
      <w:pPr>
        <w:spacing w:after="0" w:line="22" w:lineRule="atLeast"/>
        <w:rPr>
          <w:rFonts w:ascii="Times New Roman" w:hAnsi="Times New Roman" w:cs="Times New Roman"/>
          <w:sz w:val="24"/>
          <w:szCs w:val="24"/>
        </w:rPr>
      </w:pPr>
      <w:r w:rsidRPr="003E6549">
        <w:rPr>
          <w:rFonts w:ascii="Times New Roman" w:hAnsi="Times New Roman" w:cs="Times New Roman"/>
          <w:sz w:val="24"/>
          <w:szCs w:val="24"/>
        </w:rPr>
        <w:t>jako objednatel</w:t>
      </w:r>
      <w:r w:rsidR="000771F7" w:rsidRPr="003E6549">
        <w:rPr>
          <w:rFonts w:ascii="Times New Roman" w:hAnsi="Times New Roman" w:cs="Times New Roman"/>
          <w:sz w:val="24"/>
          <w:szCs w:val="24"/>
        </w:rPr>
        <w:t xml:space="preserve"> na straně druhé</w:t>
      </w:r>
    </w:p>
    <w:p w14:paraId="2F5DC7CE" w14:textId="4E720760" w:rsidR="003D07BE" w:rsidRPr="003E6549" w:rsidRDefault="003D07BE" w:rsidP="009F5255">
      <w:pPr>
        <w:spacing w:after="0" w:line="22" w:lineRule="atLeast"/>
        <w:rPr>
          <w:rFonts w:ascii="Times New Roman" w:hAnsi="Times New Roman" w:cs="Times New Roman"/>
          <w:sz w:val="24"/>
          <w:szCs w:val="24"/>
        </w:rPr>
      </w:pPr>
      <w:r w:rsidRPr="003E6549">
        <w:rPr>
          <w:rFonts w:ascii="Times New Roman" w:hAnsi="Times New Roman" w:cs="Times New Roman"/>
          <w:sz w:val="24"/>
          <w:szCs w:val="24"/>
        </w:rPr>
        <w:t>(dále jen „</w:t>
      </w:r>
      <w:r w:rsidRPr="003E6549">
        <w:rPr>
          <w:rFonts w:ascii="Times New Roman" w:hAnsi="Times New Roman" w:cs="Times New Roman"/>
          <w:b/>
          <w:sz w:val="24"/>
          <w:szCs w:val="24"/>
        </w:rPr>
        <w:t>objednatel</w:t>
      </w:r>
      <w:r w:rsidRPr="003E6549">
        <w:rPr>
          <w:rFonts w:ascii="Times New Roman" w:hAnsi="Times New Roman" w:cs="Times New Roman"/>
          <w:sz w:val="24"/>
          <w:szCs w:val="24"/>
        </w:rPr>
        <w:t>“)</w:t>
      </w:r>
    </w:p>
    <w:p w14:paraId="0627FA6F" w14:textId="77777777" w:rsidR="00E939E6" w:rsidRPr="003E6549" w:rsidRDefault="00E939E6" w:rsidP="009F5255">
      <w:pPr>
        <w:spacing w:after="0" w:line="22" w:lineRule="atLeast"/>
        <w:jc w:val="both"/>
        <w:rPr>
          <w:rFonts w:ascii="Times New Roman" w:hAnsi="Times New Roman" w:cs="Times New Roman"/>
          <w:sz w:val="24"/>
          <w:szCs w:val="24"/>
        </w:rPr>
      </w:pPr>
    </w:p>
    <w:p w14:paraId="2B3EA66A" w14:textId="77777777" w:rsidR="008A7EAB" w:rsidRPr="003E6549" w:rsidRDefault="008A7EAB" w:rsidP="009F5255">
      <w:pPr>
        <w:spacing w:after="0" w:line="22" w:lineRule="atLeast"/>
        <w:jc w:val="both"/>
        <w:rPr>
          <w:rFonts w:ascii="Times New Roman" w:hAnsi="Times New Roman" w:cs="Times New Roman"/>
          <w:sz w:val="24"/>
          <w:szCs w:val="24"/>
        </w:rPr>
      </w:pPr>
    </w:p>
    <w:p w14:paraId="1D83058E" w14:textId="77777777" w:rsidR="008A7EAB" w:rsidRPr="003E6549" w:rsidRDefault="008A7EAB" w:rsidP="009F5255">
      <w:pPr>
        <w:spacing w:after="0" w:line="22" w:lineRule="atLeast"/>
        <w:jc w:val="both"/>
        <w:rPr>
          <w:rFonts w:ascii="Times New Roman" w:hAnsi="Times New Roman" w:cs="Times New Roman"/>
          <w:sz w:val="24"/>
          <w:szCs w:val="24"/>
        </w:rPr>
      </w:pPr>
    </w:p>
    <w:p w14:paraId="46BF17C4" w14:textId="77777777" w:rsidR="00E939E6" w:rsidRPr="003E6549" w:rsidRDefault="00E939E6" w:rsidP="002032CB">
      <w:pPr>
        <w:pStyle w:val="Odstavecseseznamem"/>
        <w:numPr>
          <w:ilvl w:val="0"/>
          <w:numId w:val="10"/>
        </w:numPr>
        <w:spacing w:after="0" w:line="22" w:lineRule="atLeast"/>
        <w:ind w:left="142" w:hanging="142"/>
        <w:jc w:val="center"/>
        <w:rPr>
          <w:rFonts w:ascii="Times New Roman" w:hAnsi="Times New Roman" w:cs="Times New Roman"/>
          <w:b/>
          <w:bCs/>
          <w:sz w:val="24"/>
          <w:szCs w:val="24"/>
        </w:rPr>
      </w:pPr>
      <w:r w:rsidRPr="003E6549">
        <w:rPr>
          <w:rFonts w:ascii="Times New Roman" w:hAnsi="Times New Roman" w:cs="Times New Roman"/>
          <w:b/>
          <w:bCs/>
          <w:sz w:val="24"/>
          <w:szCs w:val="24"/>
        </w:rPr>
        <w:t>Předmět smlouvy</w:t>
      </w:r>
    </w:p>
    <w:p w14:paraId="2BFF90D2" w14:textId="77777777" w:rsidR="00E939E6" w:rsidRPr="003E6549" w:rsidRDefault="00E939E6" w:rsidP="009F5255">
      <w:pPr>
        <w:spacing w:after="0" w:line="22" w:lineRule="atLeast"/>
        <w:jc w:val="both"/>
        <w:rPr>
          <w:rFonts w:ascii="Times New Roman" w:hAnsi="Times New Roman" w:cs="Times New Roman"/>
          <w:sz w:val="24"/>
          <w:szCs w:val="24"/>
        </w:rPr>
      </w:pPr>
    </w:p>
    <w:p w14:paraId="0663A13C" w14:textId="37651310" w:rsidR="00E939E6" w:rsidRPr="003E6549" w:rsidRDefault="00E939E6" w:rsidP="00F5202E">
      <w:pPr>
        <w:spacing w:after="0" w:line="22" w:lineRule="atLeast"/>
        <w:ind w:left="284" w:hanging="284"/>
        <w:jc w:val="both"/>
        <w:rPr>
          <w:rFonts w:ascii="Times New Roman" w:hAnsi="Times New Roman" w:cs="Times New Roman"/>
          <w:sz w:val="24"/>
          <w:szCs w:val="24"/>
        </w:rPr>
      </w:pPr>
      <w:r w:rsidRPr="003E6549">
        <w:rPr>
          <w:rFonts w:ascii="Times New Roman" w:hAnsi="Times New Roman" w:cs="Times New Roman"/>
          <w:sz w:val="24"/>
          <w:szCs w:val="24"/>
        </w:rPr>
        <w:t xml:space="preserve">Předmětem smlouvy jsou služby a práce spojené s komplexním vedením účetnictví </w:t>
      </w:r>
      <w:r w:rsidR="003D07BE" w:rsidRPr="003E6549">
        <w:rPr>
          <w:rFonts w:ascii="Times New Roman" w:hAnsi="Times New Roman" w:cs="Times New Roman"/>
          <w:sz w:val="24"/>
          <w:szCs w:val="24"/>
        </w:rPr>
        <w:t>objednatele</w:t>
      </w:r>
      <w:r w:rsidR="00FE6F97" w:rsidRPr="003E6549">
        <w:rPr>
          <w:rFonts w:ascii="Times New Roman" w:hAnsi="Times New Roman" w:cs="Times New Roman"/>
          <w:sz w:val="24"/>
          <w:szCs w:val="24"/>
        </w:rPr>
        <w:t>, s výjimkou mzdového účetnictví</w:t>
      </w:r>
      <w:r w:rsidR="000771F7" w:rsidRPr="003E6549">
        <w:rPr>
          <w:rFonts w:ascii="Times New Roman" w:hAnsi="Times New Roman" w:cs="Times New Roman"/>
          <w:sz w:val="24"/>
          <w:szCs w:val="24"/>
        </w:rPr>
        <w:t>.</w:t>
      </w:r>
    </w:p>
    <w:p w14:paraId="372D1F37" w14:textId="77777777" w:rsidR="00E939E6" w:rsidRPr="003E6549" w:rsidRDefault="00E939E6" w:rsidP="00F5202E">
      <w:pPr>
        <w:spacing w:after="0" w:line="22" w:lineRule="atLeast"/>
        <w:ind w:left="284" w:hanging="284"/>
        <w:jc w:val="both"/>
        <w:rPr>
          <w:rFonts w:ascii="Times New Roman" w:hAnsi="Times New Roman" w:cs="Times New Roman"/>
          <w:sz w:val="24"/>
          <w:szCs w:val="24"/>
        </w:rPr>
      </w:pPr>
    </w:p>
    <w:p w14:paraId="3065EE8A" w14:textId="77777777" w:rsidR="008A7EAB" w:rsidRPr="003E6549" w:rsidRDefault="008A7EAB" w:rsidP="00F5202E">
      <w:pPr>
        <w:spacing w:after="0" w:line="22" w:lineRule="atLeast"/>
        <w:ind w:left="284" w:hanging="284"/>
        <w:jc w:val="both"/>
        <w:rPr>
          <w:rFonts w:ascii="Times New Roman" w:hAnsi="Times New Roman" w:cs="Times New Roman"/>
          <w:sz w:val="24"/>
          <w:szCs w:val="24"/>
        </w:rPr>
      </w:pPr>
    </w:p>
    <w:p w14:paraId="52686BD0" w14:textId="77777777" w:rsidR="00E939E6" w:rsidRPr="003E6549" w:rsidRDefault="00E939E6" w:rsidP="00F5202E">
      <w:pPr>
        <w:spacing w:after="0" w:line="22" w:lineRule="atLeast"/>
        <w:ind w:left="284" w:hanging="284"/>
        <w:jc w:val="center"/>
        <w:rPr>
          <w:rFonts w:ascii="Times New Roman" w:hAnsi="Times New Roman" w:cs="Times New Roman"/>
          <w:b/>
          <w:bCs/>
          <w:sz w:val="24"/>
          <w:szCs w:val="24"/>
        </w:rPr>
      </w:pPr>
      <w:r w:rsidRPr="003E6549">
        <w:rPr>
          <w:rFonts w:ascii="Times New Roman" w:hAnsi="Times New Roman" w:cs="Times New Roman"/>
          <w:b/>
          <w:bCs/>
          <w:sz w:val="24"/>
          <w:szCs w:val="24"/>
        </w:rPr>
        <w:t>II.</w:t>
      </w:r>
      <w:r w:rsidR="0057531B" w:rsidRPr="003E6549">
        <w:rPr>
          <w:rFonts w:ascii="Times New Roman" w:hAnsi="Times New Roman" w:cs="Times New Roman"/>
          <w:b/>
          <w:bCs/>
          <w:sz w:val="24"/>
          <w:szCs w:val="24"/>
        </w:rPr>
        <w:t xml:space="preserve"> </w:t>
      </w:r>
      <w:r w:rsidRPr="003E6549">
        <w:rPr>
          <w:rFonts w:ascii="Times New Roman" w:hAnsi="Times New Roman" w:cs="Times New Roman"/>
          <w:b/>
          <w:bCs/>
          <w:sz w:val="24"/>
          <w:szCs w:val="24"/>
        </w:rPr>
        <w:t>Povinnosti a práva poskytovatele</w:t>
      </w:r>
    </w:p>
    <w:p w14:paraId="0AFCDA37" w14:textId="77777777" w:rsidR="00E939E6" w:rsidRPr="003E6549" w:rsidRDefault="00E939E6" w:rsidP="00F5202E">
      <w:pPr>
        <w:spacing w:after="0" w:line="22" w:lineRule="atLeast"/>
        <w:ind w:left="284" w:hanging="284"/>
        <w:jc w:val="both"/>
        <w:rPr>
          <w:rFonts w:ascii="Times New Roman" w:hAnsi="Times New Roman" w:cs="Times New Roman"/>
          <w:sz w:val="24"/>
          <w:szCs w:val="24"/>
        </w:rPr>
      </w:pPr>
    </w:p>
    <w:p w14:paraId="214C26AE" w14:textId="3672FB64" w:rsidR="00E939E6" w:rsidRPr="003E6549" w:rsidRDefault="00E939E6" w:rsidP="00F5202E">
      <w:pPr>
        <w:spacing w:after="0" w:line="22" w:lineRule="atLeast"/>
        <w:ind w:left="284" w:hanging="284"/>
        <w:jc w:val="both"/>
        <w:rPr>
          <w:rFonts w:ascii="Times New Roman" w:hAnsi="Times New Roman" w:cs="Times New Roman"/>
          <w:sz w:val="24"/>
          <w:szCs w:val="24"/>
        </w:rPr>
      </w:pPr>
      <w:r w:rsidRPr="003E6549">
        <w:rPr>
          <w:rFonts w:ascii="Times New Roman" w:hAnsi="Times New Roman" w:cs="Times New Roman"/>
          <w:sz w:val="24"/>
          <w:szCs w:val="24"/>
        </w:rPr>
        <w:t>1.</w:t>
      </w:r>
      <w:r w:rsidRPr="003E6549">
        <w:rPr>
          <w:rFonts w:ascii="Times New Roman" w:hAnsi="Times New Roman" w:cs="Times New Roman"/>
          <w:sz w:val="24"/>
          <w:szCs w:val="24"/>
        </w:rPr>
        <w:tab/>
        <w:t>Poskytovatel se zavazuje, v souladu se zákonem č. 563/1991 Sb., o účetnictví, ve znění pozdějších předpisů, a předpisů souvisejících, pro objednavatele vést a zpracovávat účetnictví objednatele, tj. zejména</w:t>
      </w:r>
      <w:r w:rsidR="003D07BE" w:rsidRPr="003E6549">
        <w:rPr>
          <w:rFonts w:ascii="Times New Roman" w:hAnsi="Times New Roman" w:cs="Times New Roman"/>
          <w:sz w:val="24"/>
          <w:szCs w:val="24"/>
        </w:rPr>
        <w:t xml:space="preserve"> :</w:t>
      </w:r>
    </w:p>
    <w:p w14:paraId="0174AB9E" w14:textId="77777777" w:rsidR="00E939E6" w:rsidRPr="003E6549" w:rsidRDefault="00E939E6" w:rsidP="00F5202E">
      <w:pPr>
        <w:pStyle w:val="Odstavecseseznamem"/>
        <w:numPr>
          <w:ilvl w:val="0"/>
          <w:numId w:val="1"/>
        </w:numPr>
        <w:spacing w:after="0" w:line="22" w:lineRule="atLeast"/>
        <w:jc w:val="both"/>
        <w:rPr>
          <w:rFonts w:ascii="Times New Roman" w:hAnsi="Times New Roman" w:cs="Times New Roman"/>
          <w:sz w:val="24"/>
          <w:szCs w:val="24"/>
        </w:rPr>
      </w:pPr>
      <w:r w:rsidRPr="003E6549">
        <w:rPr>
          <w:rFonts w:ascii="Times New Roman" w:hAnsi="Times New Roman" w:cs="Times New Roman"/>
          <w:sz w:val="24"/>
          <w:szCs w:val="24"/>
        </w:rPr>
        <w:t>zpracovávat samostatně měsíční, čtvrtletní, pololetní a roční závěrky účetnictví objednatele</w:t>
      </w:r>
    </w:p>
    <w:p w14:paraId="73E88E08" w14:textId="7AFADD49" w:rsidR="00E939E6" w:rsidRPr="003E6549" w:rsidRDefault="00E939E6" w:rsidP="00F5202E">
      <w:pPr>
        <w:pStyle w:val="Odstavecseseznamem"/>
        <w:numPr>
          <w:ilvl w:val="0"/>
          <w:numId w:val="1"/>
        </w:numPr>
        <w:spacing w:after="0" w:line="22" w:lineRule="atLeast"/>
        <w:jc w:val="both"/>
        <w:rPr>
          <w:rFonts w:ascii="Times New Roman" w:hAnsi="Times New Roman" w:cs="Times New Roman"/>
          <w:sz w:val="24"/>
          <w:szCs w:val="24"/>
        </w:rPr>
      </w:pPr>
      <w:r w:rsidRPr="003E6549">
        <w:rPr>
          <w:rFonts w:ascii="Times New Roman" w:hAnsi="Times New Roman" w:cs="Times New Roman"/>
          <w:sz w:val="24"/>
          <w:szCs w:val="24"/>
        </w:rPr>
        <w:t xml:space="preserve">provádět příjem, výdej a </w:t>
      </w:r>
      <w:r w:rsidR="004D020A" w:rsidRPr="003E6549">
        <w:rPr>
          <w:rFonts w:ascii="Times New Roman" w:hAnsi="Times New Roman" w:cs="Times New Roman"/>
          <w:sz w:val="24"/>
          <w:szCs w:val="24"/>
        </w:rPr>
        <w:t xml:space="preserve">zadávání </w:t>
      </w:r>
      <w:r w:rsidRPr="003E6549">
        <w:rPr>
          <w:rFonts w:ascii="Times New Roman" w:hAnsi="Times New Roman" w:cs="Times New Roman"/>
          <w:sz w:val="24"/>
          <w:szCs w:val="24"/>
        </w:rPr>
        <w:t>plat</w:t>
      </w:r>
      <w:r w:rsidR="004D020A" w:rsidRPr="003E6549">
        <w:rPr>
          <w:rFonts w:ascii="Times New Roman" w:hAnsi="Times New Roman" w:cs="Times New Roman"/>
          <w:sz w:val="24"/>
          <w:szCs w:val="24"/>
        </w:rPr>
        <w:t>e</w:t>
      </w:r>
      <w:r w:rsidRPr="003E6549">
        <w:rPr>
          <w:rFonts w:ascii="Times New Roman" w:hAnsi="Times New Roman" w:cs="Times New Roman"/>
          <w:sz w:val="24"/>
          <w:szCs w:val="24"/>
        </w:rPr>
        <w:t>b faktur</w:t>
      </w:r>
      <w:r w:rsidR="004D020A" w:rsidRPr="003E6549">
        <w:rPr>
          <w:rFonts w:ascii="Times New Roman" w:hAnsi="Times New Roman" w:cs="Times New Roman"/>
          <w:sz w:val="24"/>
          <w:szCs w:val="24"/>
        </w:rPr>
        <w:t xml:space="preserve"> </w:t>
      </w:r>
      <w:r w:rsidR="003D07BE" w:rsidRPr="003E6549">
        <w:rPr>
          <w:rFonts w:ascii="Times New Roman" w:hAnsi="Times New Roman" w:cs="Times New Roman"/>
          <w:sz w:val="24"/>
          <w:szCs w:val="24"/>
        </w:rPr>
        <w:t>odsouhlasených k úhradě objednatelem</w:t>
      </w:r>
    </w:p>
    <w:p w14:paraId="3B9DCD9B" w14:textId="77777777" w:rsidR="00E939E6" w:rsidRPr="003E6549" w:rsidRDefault="00E939E6" w:rsidP="00F5202E">
      <w:pPr>
        <w:pStyle w:val="Odstavecseseznamem"/>
        <w:numPr>
          <w:ilvl w:val="0"/>
          <w:numId w:val="1"/>
        </w:numPr>
        <w:spacing w:after="0" w:line="22" w:lineRule="atLeast"/>
        <w:jc w:val="both"/>
        <w:rPr>
          <w:rFonts w:ascii="Times New Roman" w:hAnsi="Times New Roman" w:cs="Times New Roman"/>
          <w:sz w:val="24"/>
          <w:szCs w:val="24"/>
        </w:rPr>
      </w:pPr>
      <w:r w:rsidRPr="003E6549">
        <w:rPr>
          <w:rFonts w:ascii="Times New Roman" w:hAnsi="Times New Roman" w:cs="Times New Roman"/>
          <w:sz w:val="24"/>
          <w:szCs w:val="24"/>
        </w:rPr>
        <w:t>vést a zajišťovat evidenci majetku objednatele</w:t>
      </w:r>
    </w:p>
    <w:p w14:paraId="2FE58CB3" w14:textId="77777777" w:rsidR="00E939E6" w:rsidRPr="003E6549" w:rsidRDefault="00E939E6" w:rsidP="00F5202E">
      <w:pPr>
        <w:pStyle w:val="Odstavecseseznamem"/>
        <w:numPr>
          <w:ilvl w:val="0"/>
          <w:numId w:val="1"/>
        </w:numPr>
        <w:spacing w:after="0" w:line="22" w:lineRule="atLeast"/>
        <w:jc w:val="both"/>
        <w:rPr>
          <w:rFonts w:ascii="Times New Roman" w:hAnsi="Times New Roman" w:cs="Times New Roman"/>
          <w:sz w:val="24"/>
          <w:szCs w:val="24"/>
        </w:rPr>
      </w:pPr>
      <w:r w:rsidRPr="003E6549">
        <w:rPr>
          <w:rFonts w:ascii="Times New Roman" w:hAnsi="Times New Roman" w:cs="Times New Roman"/>
          <w:sz w:val="24"/>
          <w:szCs w:val="24"/>
        </w:rPr>
        <w:t>vytvářet závěrečný účet objednatele</w:t>
      </w:r>
    </w:p>
    <w:p w14:paraId="14537D41" w14:textId="77777777" w:rsidR="00E939E6" w:rsidRPr="003E6549" w:rsidRDefault="00E939E6" w:rsidP="00F5202E">
      <w:pPr>
        <w:pStyle w:val="Odstavecseseznamem"/>
        <w:numPr>
          <w:ilvl w:val="0"/>
          <w:numId w:val="1"/>
        </w:numPr>
        <w:spacing w:after="0" w:line="22" w:lineRule="atLeast"/>
        <w:jc w:val="both"/>
        <w:rPr>
          <w:rFonts w:ascii="Times New Roman" w:hAnsi="Times New Roman" w:cs="Times New Roman"/>
          <w:sz w:val="24"/>
          <w:szCs w:val="24"/>
        </w:rPr>
      </w:pPr>
      <w:r w:rsidRPr="003E6549">
        <w:rPr>
          <w:rFonts w:ascii="Times New Roman" w:hAnsi="Times New Roman" w:cs="Times New Roman"/>
          <w:sz w:val="24"/>
          <w:szCs w:val="24"/>
        </w:rPr>
        <w:t>spolupracovat na tvorbě rozpočtu objednatele, rozpočtových opatřeních objednatele a rozpočtovém výhledu objednatele, sledovat plnění rozpočtu a upozorňovat na potřebu rozpočtových opatření</w:t>
      </w:r>
    </w:p>
    <w:p w14:paraId="61F8F25D" w14:textId="77777777" w:rsidR="00E939E6" w:rsidRPr="003E6549" w:rsidRDefault="00E939E6" w:rsidP="00F5202E">
      <w:pPr>
        <w:pStyle w:val="Odstavecseseznamem"/>
        <w:numPr>
          <w:ilvl w:val="0"/>
          <w:numId w:val="1"/>
        </w:numPr>
        <w:spacing w:after="0" w:line="22" w:lineRule="atLeast"/>
        <w:jc w:val="both"/>
        <w:rPr>
          <w:rFonts w:ascii="Times New Roman" w:hAnsi="Times New Roman" w:cs="Times New Roman"/>
          <w:sz w:val="24"/>
          <w:szCs w:val="24"/>
        </w:rPr>
      </w:pPr>
      <w:r w:rsidRPr="003E6549">
        <w:rPr>
          <w:rFonts w:ascii="Times New Roman" w:hAnsi="Times New Roman" w:cs="Times New Roman"/>
          <w:sz w:val="24"/>
          <w:szCs w:val="24"/>
        </w:rPr>
        <w:t>vést a zajišťovat agendu dotací objednatele po účetní stránce</w:t>
      </w:r>
    </w:p>
    <w:p w14:paraId="2676CC21" w14:textId="77777777" w:rsidR="00E939E6" w:rsidRPr="003E6549" w:rsidRDefault="00E939E6" w:rsidP="00F5202E">
      <w:pPr>
        <w:pStyle w:val="Odstavecseseznamem"/>
        <w:numPr>
          <w:ilvl w:val="0"/>
          <w:numId w:val="1"/>
        </w:numPr>
        <w:spacing w:after="0" w:line="22" w:lineRule="atLeast"/>
        <w:jc w:val="both"/>
        <w:rPr>
          <w:rFonts w:ascii="Times New Roman" w:hAnsi="Times New Roman" w:cs="Times New Roman"/>
          <w:sz w:val="24"/>
          <w:szCs w:val="24"/>
        </w:rPr>
      </w:pPr>
      <w:r w:rsidRPr="003E6549">
        <w:rPr>
          <w:rFonts w:ascii="Times New Roman" w:hAnsi="Times New Roman" w:cs="Times New Roman"/>
          <w:sz w:val="24"/>
          <w:szCs w:val="24"/>
        </w:rPr>
        <w:t>připravovat podklady a být osobně účasten při auditu z Krajského úřadu Středočeského kraje na pracovišti objednatele a jiných finančních kontrolách orgánů státu a veřejné správy</w:t>
      </w:r>
    </w:p>
    <w:p w14:paraId="3681C882" w14:textId="77777777" w:rsidR="00E939E6" w:rsidRPr="003E6549" w:rsidRDefault="00E939E6" w:rsidP="00F5202E">
      <w:pPr>
        <w:pStyle w:val="Odstavecseseznamem"/>
        <w:numPr>
          <w:ilvl w:val="0"/>
          <w:numId w:val="1"/>
        </w:numPr>
        <w:spacing w:after="0" w:line="22" w:lineRule="atLeast"/>
        <w:jc w:val="both"/>
        <w:rPr>
          <w:rFonts w:ascii="Times New Roman" w:hAnsi="Times New Roman" w:cs="Times New Roman"/>
          <w:sz w:val="24"/>
          <w:szCs w:val="24"/>
        </w:rPr>
      </w:pPr>
      <w:r w:rsidRPr="003E6549">
        <w:rPr>
          <w:rFonts w:ascii="Times New Roman" w:hAnsi="Times New Roman" w:cs="Times New Roman"/>
          <w:sz w:val="24"/>
          <w:szCs w:val="24"/>
        </w:rPr>
        <w:t>vést a zajišťovat výkaznictví objednatele</w:t>
      </w:r>
    </w:p>
    <w:p w14:paraId="2BF5F7BF" w14:textId="77777777" w:rsidR="00E939E6" w:rsidRPr="003E6549" w:rsidRDefault="00E939E6" w:rsidP="00F5202E">
      <w:pPr>
        <w:pStyle w:val="Odstavecseseznamem"/>
        <w:numPr>
          <w:ilvl w:val="0"/>
          <w:numId w:val="1"/>
        </w:numPr>
        <w:spacing w:after="0" w:line="22" w:lineRule="atLeast"/>
        <w:jc w:val="both"/>
        <w:rPr>
          <w:rFonts w:ascii="Times New Roman" w:hAnsi="Times New Roman" w:cs="Times New Roman"/>
          <w:sz w:val="24"/>
          <w:szCs w:val="24"/>
        </w:rPr>
      </w:pPr>
      <w:r w:rsidRPr="003E6549">
        <w:rPr>
          <w:rFonts w:ascii="Times New Roman" w:hAnsi="Times New Roman" w:cs="Times New Roman"/>
          <w:sz w:val="24"/>
          <w:szCs w:val="24"/>
        </w:rPr>
        <w:t xml:space="preserve">provádět požadované výstupy z účetnictví objednatele v elektronické a tiskové podobě </w:t>
      </w:r>
    </w:p>
    <w:p w14:paraId="162E3008" w14:textId="77777777" w:rsidR="00E939E6" w:rsidRPr="003E6549" w:rsidRDefault="00E939E6" w:rsidP="00F5202E">
      <w:pPr>
        <w:pStyle w:val="Odstavecseseznamem"/>
        <w:numPr>
          <w:ilvl w:val="0"/>
          <w:numId w:val="1"/>
        </w:numPr>
        <w:spacing w:after="0" w:line="22" w:lineRule="atLeast"/>
        <w:jc w:val="both"/>
        <w:rPr>
          <w:rFonts w:ascii="Times New Roman" w:hAnsi="Times New Roman" w:cs="Times New Roman"/>
          <w:sz w:val="24"/>
          <w:szCs w:val="24"/>
        </w:rPr>
      </w:pPr>
      <w:r w:rsidRPr="003E6549">
        <w:rPr>
          <w:rFonts w:ascii="Times New Roman" w:hAnsi="Times New Roman" w:cs="Times New Roman"/>
          <w:sz w:val="24"/>
          <w:szCs w:val="24"/>
        </w:rPr>
        <w:lastRenderedPageBreak/>
        <w:t>spolupracovat s Krajským úřadem Středočeského kraje dle jím stanovených pravidel a řídit se jeho postupy a stanovisky</w:t>
      </w:r>
    </w:p>
    <w:p w14:paraId="04F56DFD" w14:textId="77777777" w:rsidR="00E939E6" w:rsidRPr="003E6549" w:rsidRDefault="00E939E6" w:rsidP="00F5202E">
      <w:pPr>
        <w:pStyle w:val="Odstavecseseznamem"/>
        <w:numPr>
          <w:ilvl w:val="0"/>
          <w:numId w:val="1"/>
        </w:numPr>
        <w:spacing w:after="0" w:line="22" w:lineRule="atLeast"/>
        <w:jc w:val="both"/>
        <w:rPr>
          <w:rFonts w:ascii="Times New Roman" w:hAnsi="Times New Roman" w:cs="Times New Roman"/>
          <w:sz w:val="24"/>
          <w:szCs w:val="24"/>
        </w:rPr>
      </w:pPr>
      <w:r w:rsidRPr="003E6549">
        <w:rPr>
          <w:rFonts w:ascii="Times New Roman" w:hAnsi="Times New Roman" w:cs="Times New Roman"/>
          <w:sz w:val="24"/>
          <w:szCs w:val="24"/>
        </w:rPr>
        <w:t>provádět další úkony související s agendou účetnictví objednatele dle pokynů objednatele.</w:t>
      </w:r>
    </w:p>
    <w:p w14:paraId="56893689" w14:textId="77777777" w:rsidR="00E939E6" w:rsidRPr="003E6549" w:rsidRDefault="00E939E6" w:rsidP="00F5202E">
      <w:pPr>
        <w:pStyle w:val="Odstavecseseznamem"/>
        <w:numPr>
          <w:ilvl w:val="0"/>
          <w:numId w:val="1"/>
        </w:numPr>
        <w:spacing w:after="0" w:line="22" w:lineRule="atLeast"/>
        <w:jc w:val="both"/>
        <w:rPr>
          <w:rFonts w:ascii="Times New Roman" w:hAnsi="Times New Roman" w:cs="Times New Roman"/>
          <w:sz w:val="24"/>
          <w:szCs w:val="24"/>
        </w:rPr>
      </w:pPr>
      <w:r w:rsidRPr="003E6549">
        <w:rPr>
          <w:rFonts w:ascii="Times New Roman" w:hAnsi="Times New Roman" w:cs="Times New Roman"/>
          <w:sz w:val="24"/>
          <w:szCs w:val="24"/>
        </w:rPr>
        <w:t xml:space="preserve">provádět veškeré platby z bankovních účtů (včetně zadávání trvalých příkazů)  </w:t>
      </w:r>
    </w:p>
    <w:p w14:paraId="68FE0560" w14:textId="77777777" w:rsidR="00E939E6" w:rsidRPr="003E6549" w:rsidRDefault="00E939E6" w:rsidP="00F5202E">
      <w:pPr>
        <w:pStyle w:val="Odstavecseseznamem"/>
        <w:numPr>
          <w:ilvl w:val="0"/>
          <w:numId w:val="1"/>
        </w:numPr>
        <w:spacing w:after="0" w:line="22" w:lineRule="atLeast"/>
        <w:jc w:val="both"/>
        <w:rPr>
          <w:rFonts w:ascii="Times New Roman" w:hAnsi="Times New Roman" w:cs="Times New Roman"/>
          <w:sz w:val="24"/>
          <w:szCs w:val="24"/>
        </w:rPr>
      </w:pPr>
      <w:r w:rsidRPr="003E6549">
        <w:rPr>
          <w:rFonts w:ascii="Times New Roman" w:hAnsi="Times New Roman" w:cs="Times New Roman"/>
          <w:sz w:val="24"/>
          <w:szCs w:val="24"/>
        </w:rPr>
        <w:t>kontrolovat plnění vystavených faktur, evidovat pohledávky a každý měsíc dávat podklady pro jejich vymáhání</w:t>
      </w:r>
    </w:p>
    <w:p w14:paraId="74212B62" w14:textId="77777777" w:rsidR="004D020A" w:rsidRPr="003E6549" w:rsidRDefault="004D020A" w:rsidP="00F5202E">
      <w:pPr>
        <w:pStyle w:val="Odstavecseseznamem"/>
        <w:numPr>
          <w:ilvl w:val="0"/>
          <w:numId w:val="1"/>
        </w:numPr>
        <w:spacing w:after="0" w:line="22" w:lineRule="atLeast"/>
        <w:jc w:val="both"/>
        <w:rPr>
          <w:rFonts w:ascii="Times New Roman" w:hAnsi="Times New Roman" w:cs="Times New Roman"/>
          <w:sz w:val="24"/>
          <w:szCs w:val="24"/>
        </w:rPr>
      </w:pPr>
      <w:r w:rsidRPr="003E6549">
        <w:rPr>
          <w:rFonts w:ascii="Times New Roman" w:hAnsi="Times New Roman" w:cs="Times New Roman"/>
          <w:sz w:val="24"/>
          <w:szCs w:val="24"/>
        </w:rPr>
        <w:t>vyhotovení statistických výkaz</w:t>
      </w:r>
      <w:r w:rsidR="00780068" w:rsidRPr="003E6549">
        <w:rPr>
          <w:rFonts w:ascii="Times New Roman" w:hAnsi="Times New Roman" w:cs="Times New Roman"/>
          <w:sz w:val="24"/>
          <w:szCs w:val="24"/>
        </w:rPr>
        <w:t>ů</w:t>
      </w:r>
      <w:r w:rsidRPr="003E6549">
        <w:rPr>
          <w:rFonts w:ascii="Times New Roman" w:hAnsi="Times New Roman" w:cs="Times New Roman"/>
          <w:sz w:val="24"/>
          <w:szCs w:val="24"/>
        </w:rPr>
        <w:t xml:space="preserve"> a to v oblasti účetního charakteru</w:t>
      </w:r>
    </w:p>
    <w:p w14:paraId="378A43F1" w14:textId="77777777" w:rsidR="004D020A" w:rsidRPr="003E6549" w:rsidRDefault="00780068" w:rsidP="00F5202E">
      <w:pPr>
        <w:pStyle w:val="Odstavecseseznamem"/>
        <w:numPr>
          <w:ilvl w:val="0"/>
          <w:numId w:val="1"/>
        </w:numPr>
        <w:spacing w:after="0" w:line="22" w:lineRule="atLeast"/>
        <w:jc w:val="both"/>
        <w:rPr>
          <w:rFonts w:ascii="Times New Roman" w:hAnsi="Times New Roman" w:cs="Times New Roman"/>
          <w:sz w:val="24"/>
          <w:szCs w:val="24"/>
        </w:rPr>
      </w:pPr>
      <w:r w:rsidRPr="003E6549">
        <w:rPr>
          <w:rFonts w:ascii="Times New Roman" w:hAnsi="Times New Roman" w:cs="Times New Roman"/>
          <w:sz w:val="24"/>
          <w:szCs w:val="24"/>
        </w:rPr>
        <w:t xml:space="preserve">vyhotovení </w:t>
      </w:r>
      <w:r w:rsidR="004D020A" w:rsidRPr="003E6549">
        <w:rPr>
          <w:rFonts w:ascii="Times New Roman" w:hAnsi="Times New Roman" w:cs="Times New Roman"/>
          <w:sz w:val="24"/>
          <w:szCs w:val="24"/>
        </w:rPr>
        <w:t>daňové přiznání z příjmu právnických osob za obec</w:t>
      </w:r>
    </w:p>
    <w:p w14:paraId="138F1C02" w14:textId="05083B60" w:rsidR="00780068" w:rsidRPr="003E6549" w:rsidRDefault="00780068" w:rsidP="00780068">
      <w:pPr>
        <w:pStyle w:val="Odstavecseseznamem"/>
        <w:numPr>
          <w:ilvl w:val="0"/>
          <w:numId w:val="1"/>
        </w:numPr>
        <w:spacing w:after="0" w:line="22" w:lineRule="atLeast"/>
        <w:jc w:val="both"/>
        <w:rPr>
          <w:rFonts w:ascii="Times New Roman" w:hAnsi="Times New Roman" w:cs="Times New Roman"/>
          <w:sz w:val="24"/>
          <w:szCs w:val="24"/>
        </w:rPr>
      </w:pPr>
      <w:r w:rsidRPr="003E6549">
        <w:rPr>
          <w:rFonts w:ascii="Times New Roman" w:hAnsi="Times New Roman" w:cs="Times New Roman"/>
          <w:sz w:val="24"/>
          <w:szCs w:val="24"/>
        </w:rPr>
        <w:t xml:space="preserve">zadávání dat do rozklikávacího rozpočtu na webové stránky </w:t>
      </w:r>
      <w:r w:rsidR="001A71C6" w:rsidRPr="003E6549">
        <w:rPr>
          <w:rFonts w:ascii="Times New Roman" w:hAnsi="Times New Roman" w:cs="Times New Roman"/>
          <w:sz w:val="24"/>
          <w:szCs w:val="24"/>
        </w:rPr>
        <w:t xml:space="preserve">obce </w:t>
      </w:r>
      <w:r w:rsidR="003D07BE" w:rsidRPr="003E6549">
        <w:rPr>
          <w:rFonts w:ascii="Times New Roman" w:hAnsi="Times New Roman" w:cs="Times New Roman"/>
          <w:sz w:val="24"/>
          <w:szCs w:val="24"/>
        </w:rPr>
        <w:t>Psáry</w:t>
      </w:r>
    </w:p>
    <w:p w14:paraId="74322AC7" w14:textId="704F1D94" w:rsidR="004A3AE6" w:rsidRPr="003E6549" w:rsidRDefault="004A3AE6" w:rsidP="00780068">
      <w:pPr>
        <w:pStyle w:val="Odstavecseseznamem"/>
        <w:numPr>
          <w:ilvl w:val="0"/>
          <w:numId w:val="1"/>
        </w:numPr>
        <w:spacing w:after="0" w:line="22" w:lineRule="atLeast"/>
        <w:jc w:val="both"/>
        <w:rPr>
          <w:rFonts w:ascii="Times New Roman" w:hAnsi="Times New Roman" w:cs="Times New Roman"/>
          <w:sz w:val="24"/>
          <w:szCs w:val="24"/>
        </w:rPr>
      </w:pPr>
      <w:r w:rsidRPr="003E6549">
        <w:rPr>
          <w:rFonts w:ascii="Times New Roman" w:hAnsi="Times New Roman" w:cs="Times New Roman"/>
          <w:sz w:val="24"/>
          <w:szCs w:val="24"/>
        </w:rPr>
        <w:t>příprava podkladů – změna rozpočtu pro zastupitelstvo</w:t>
      </w:r>
    </w:p>
    <w:p w14:paraId="262EB552" w14:textId="105290EE" w:rsidR="00B11968" w:rsidRPr="00466C67" w:rsidRDefault="00006646" w:rsidP="00780068">
      <w:pPr>
        <w:pStyle w:val="Odstavecseseznamem"/>
        <w:numPr>
          <w:ilvl w:val="0"/>
          <w:numId w:val="1"/>
        </w:numPr>
        <w:spacing w:after="0" w:line="22" w:lineRule="atLeast"/>
        <w:jc w:val="both"/>
        <w:rPr>
          <w:rFonts w:ascii="Times New Roman" w:hAnsi="Times New Roman" w:cs="Times New Roman"/>
          <w:sz w:val="24"/>
          <w:szCs w:val="24"/>
        </w:rPr>
      </w:pPr>
      <w:r w:rsidRPr="00466C67">
        <w:rPr>
          <w:rFonts w:ascii="Times New Roman" w:hAnsi="Times New Roman" w:cs="Times New Roman"/>
          <w:sz w:val="24"/>
          <w:szCs w:val="24"/>
        </w:rPr>
        <w:t xml:space="preserve">vše spojené s plátcovstvím </w:t>
      </w:r>
      <w:r w:rsidR="00B11968" w:rsidRPr="00466C67">
        <w:rPr>
          <w:rFonts w:ascii="Times New Roman" w:hAnsi="Times New Roman" w:cs="Times New Roman"/>
          <w:sz w:val="24"/>
          <w:szCs w:val="24"/>
        </w:rPr>
        <w:t xml:space="preserve">DPH </w:t>
      </w:r>
      <w:r w:rsidR="00727B43" w:rsidRPr="00466C67">
        <w:rPr>
          <w:rFonts w:ascii="Times New Roman" w:hAnsi="Times New Roman" w:cs="Times New Roman"/>
          <w:sz w:val="24"/>
          <w:szCs w:val="24"/>
        </w:rPr>
        <w:t>objednatele</w:t>
      </w:r>
    </w:p>
    <w:p w14:paraId="6D00C722" w14:textId="72971F64" w:rsidR="00811AAD" w:rsidRPr="00466C67" w:rsidRDefault="00811AAD" w:rsidP="00780068">
      <w:pPr>
        <w:pStyle w:val="Odstavecseseznamem"/>
        <w:numPr>
          <w:ilvl w:val="0"/>
          <w:numId w:val="1"/>
        </w:numPr>
        <w:spacing w:after="0" w:line="22" w:lineRule="atLeast"/>
        <w:jc w:val="both"/>
        <w:rPr>
          <w:rFonts w:ascii="Times New Roman" w:hAnsi="Times New Roman" w:cs="Times New Roman"/>
          <w:sz w:val="24"/>
          <w:szCs w:val="24"/>
        </w:rPr>
      </w:pPr>
      <w:r w:rsidRPr="00466C67">
        <w:rPr>
          <w:rFonts w:ascii="Times New Roman" w:hAnsi="Times New Roman" w:cs="Times New Roman"/>
          <w:sz w:val="24"/>
          <w:szCs w:val="24"/>
        </w:rPr>
        <w:t xml:space="preserve">vést hlavní pokladnu objednatele dle pravidel určených jednostranným písemným rozhodnutím objednatele /rada/, ve kterém objednatel stanoví zejména výši pokladní hotovosti, pravidla dispozice s kartou k účtu objednatele, místo uložení pokladny, </w:t>
      </w:r>
      <w:r w:rsidR="001F0238" w:rsidRPr="00466C67">
        <w:rPr>
          <w:rFonts w:ascii="Times New Roman" w:hAnsi="Times New Roman" w:cs="Times New Roman"/>
          <w:sz w:val="24"/>
          <w:szCs w:val="24"/>
        </w:rPr>
        <w:t xml:space="preserve">inventarizaci pokladny </w:t>
      </w:r>
      <w:r w:rsidRPr="00466C67">
        <w:rPr>
          <w:rFonts w:ascii="Times New Roman" w:hAnsi="Times New Roman" w:cs="Times New Roman"/>
          <w:sz w:val="24"/>
          <w:szCs w:val="24"/>
        </w:rPr>
        <w:t>atd.</w:t>
      </w:r>
    </w:p>
    <w:p w14:paraId="071C421D" w14:textId="2C1952D7" w:rsidR="00811AAD" w:rsidRPr="00466C67" w:rsidRDefault="00811AAD" w:rsidP="00780068">
      <w:pPr>
        <w:pStyle w:val="Odstavecseseznamem"/>
        <w:numPr>
          <w:ilvl w:val="0"/>
          <w:numId w:val="1"/>
        </w:numPr>
        <w:spacing w:after="0" w:line="22" w:lineRule="atLeast"/>
        <w:jc w:val="both"/>
        <w:rPr>
          <w:rFonts w:ascii="Times New Roman" w:hAnsi="Times New Roman" w:cs="Times New Roman"/>
          <w:sz w:val="24"/>
          <w:szCs w:val="24"/>
        </w:rPr>
      </w:pPr>
      <w:r w:rsidRPr="00466C67">
        <w:rPr>
          <w:rFonts w:ascii="Times New Roman" w:hAnsi="Times New Roman" w:cs="Times New Roman"/>
          <w:sz w:val="24"/>
          <w:szCs w:val="24"/>
        </w:rPr>
        <w:t xml:space="preserve">zajistit uzavření dohody o hmotné odpovědnosti mezi </w:t>
      </w:r>
      <w:r w:rsidR="00A4751B" w:rsidRPr="00466C67">
        <w:rPr>
          <w:rFonts w:ascii="Times New Roman" w:hAnsi="Times New Roman" w:cs="Times New Roman"/>
          <w:sz w:val="24"/>
          <w:szCs w:val="24"/>
        </w:rPr>
        <w:t xml:space="preserve">jednatelkou poskytovatele p. </w:t>
      </w:r>
      <w:r w:rsidR="0086769A" w:rsidRPr="00466C67">
        <w:rPr>
          <w:rFonts w:ascii="Times New Roman" w:hAnsi="Times New Roman" w:cs="Times New Roman"/>
          <w:sz w:val="24"/>
          <w:szCs w:val="24"/>
        </w:rPr>
        <w:t>Danou Elgr Benešovou</w:t>
      </w:r>
      <w:r w:rsidRPr="00466C67">
        <w:rPr>
          <w:rFonts w:ascii="Times New Roman" w:hAnsi="Times New Roman" w:cs="Times New Roman"/>
          <w:sz w:val="24"/>
          <w:szCs w:val="24"/>
        </w:rPr>
        <w:t xml:space="preserve"> a objednatelem na finanční prostředky v hlavní pokladně </w:t>
      </w:r>
    </w:p>
    <w:p w14:paraId="439FFB05" w14:textId="77777777" w:rsidR="00E939E6" w:rsidRPr="003E6549" w:rsidRDefault="00E939E6" w:rsidP="009F5255">
      <w:pPr>
        <w:spacing w:after="0" w:line="22" w:lineRule="atLeast"/>
        <w:jc w:val="both"/>
        <w:rPr>
          <w:rFonts w:ascii="Times New Roman" w:hAnsi="Times New Roman" w:cs="Times New Roman"/>
          <w:sz w:val="24"/>
          <w:szCs w:val="24"/>
        </w:rPr>
      </w:pPr>
    </w:p>
    <w:p w14:paraId="6B6DC9DA" w14:textId="27DA7D1C" w:rsidR="00E939E6" w:rsidRPr="003E6549" w:rsidRDefault="00E939E6" w:rsidP="00F5202E">
      <w:pPr>
        <w:spacing w:after="0" w:line="22" w:lineRule="atLeast"/>
        <w:ind w:left="284" w:hanging="284"/>
        <w:jc w:val="both"/>
        <w:rPr>
          <w:rFonts w:ascii="Times New Roman" w:hAnsi="Times New Roman" w:cs="Times New Roman"/>
          <w:sz w:val="24"/>
          <w:szCs w:val="24"/>
        </w:rPr>
      </w:pPr>
      <w:r w:rsidRPr="003E6549">
        <w:rPr>
          <w:rFonts w:ascii="Times New Roman" w:hAnsi="Times New Roman" w:cs="Times New Roman"/>
          <w:sz w:val="24"/>
          <w:szCs w:val="24"/>
        </w:rPr>
        <w:t>2.</w:t>
      </w:r>
      <w:r w:rsidRPr="003E6549">
        <w:rPr>
          <w:rFonts w:ascii="Times New Roman" w:hAnsi="Times New Roman" w:cs="Times New Roman"/>
          <w:sz w:val="24"/>
          <w:szCs w:val="24"/>
        </w:rPr>
        <w:tab/>
        <w:t>Poskytovatel se dále zavazuje vést a zpracovávat účetnictví objednatele v rozsahu, termínech a kvalitě stanovené platnými právními předpisy a řídit se požadavky Krajského úřadu Středočeského kraje. Pokud by pokyny objednatele mohly narušit řádné vedení účetnictví, je poskytovatel povinen objednatele na tuto skutečnost upozornit. Pokud objednatel na svých pokynech trvá, jsou pro poskytovatele závazné.</w:t>
      </w:r>
    </w:p>
    <w:p w14:paraId="6DE5A4A2" w14:textId="77777777" w:rsidR="00E939E6" w:rsidRPr="003E6549" w:rsidRDefault="00E939E6" w:rsidP="00F5202E">
      <w:pPr>
        <w:spacing w:after="0" w:line="22" w:lineRule="atLeast"/>
        <w:ind w:left="284" w:hanging="284"/>
        <w:jc w:val="both"/>
        <w:rPr>
          <w:rFonts w:ascii="Times New Roman" w:hAnsi="Times New Roman" w:cs="Times New Roman"/>
          <w:sz w:val="24"/>
          <w:szCs w:val="24"/>
        </w:rPr>
      </w:pPr>
    </w:p>
    <w:p w14:paraId="1DE9BF2F" w14:textId="77777777" w:rsidR="00E939E6" w:rsidRPr="003E6549" w:rsidRDefault="00E939E6" w:rsidP="00F5202E">
      <w:pPr>
        <w:spacing w:after="0" w:line="22" w:lineRule="atLeast"/>
        <w:ind w:left="284" w:hanging="284"/>
        <w:jc w:val="both"/>
        <w:rPr>
          <w:rFonts w:ascii="Times New Roman" w:hAnsi="Times New Roman" w:cs="Times New Roman"/>
          <w:sz w:val="24"/>
          <w:szCs w:val="24"/>
        </w:rPr>
      </w:pPr>
      <w:r w:rsidRPr="003E6549">
        <w:rPr>
          <w:rFonts w:ascii="Times New Roman" w:hAnsi="Times New Roman" w:cs="Times New Roman"/>
          <w:sz w:val="24"/>
          <w:szCs w:val="24"/>
        </w:rPr>
        <w:t>3.</w:t>
      </w:r>
      <w:r w:rsidRPr="003E6549">
        <w:rPr>
          <w:rFonts w:ascii="Times New Roman" w:hAnsi="Times New Roman" w:cs="Times New Roman"/>
          <w:sz w:val="24"/>
          <w:szCs w:val="24"/>
        </w:rPr>
        <w:tab/>
        <w:t>Poskytovatel bude pracovat prostřednictvím internetového připojení v systému Triada.</w:t>
      </w:r>
    </w:p>
    <w:p w14:paraId="2B5829F2" w14:textId="77777777" w:rsidR="00E939E6" w:rsidRPr="003E6549" w:rsidRDefault="00E939E6" w:rsidP="00F5202E">
      <w:pPr>
        <w:spacing w:after="0" w:line="22" w:lineRule="atLeast"/>
        <w:ind w:left="284" w:hanging="284"/>
        <w:jc w:val="both"/>
        <w:rPr>
          <w:rFonts w:ascii="Times New Roman" w:hAnsi="Times New Roman" w:cs="Times New Roman"/>
          <w:sz w:val="24"/>
          <w:szCs w:val="24"/>
        </w:rPr>
      </w:pPr>
    </w:p>
    <w:p w14:paraId="704DE168" w14:textId="52BF3290" w:rsidR="00E939E6" w:rsidRPr="003E6549" w:rsidRDefault="00E939E6" w:rsidP="00F5202E">
      <w:pPr>
        <w:spacing w:after="0" w:line="22" w:lineRule="atLeast"/>
        <w:ind w:left="284" w:hanging="284"/>
        <w:jc w:val="both"/>
        <w:rPr>
          <w:rFonts w:ascii="Times New Roman" w:hAnsi="Times New Roman" w:cs="Times New Roman"/>
          <w:sz w:val="24"/>
          <w:szCs w:val="24"/>
        </w:rPr>
      </w:pPr>
      <w:r w:rsidRPr="003E6549">
        <w:rPr>
          <w:rFonts w:ascii="Times New Roman" w:hAnsi="Times New Roman" w:cs="Times New Roman"/>
          <w:sz w:val="24"/>
          <w:szCs w:val="24"/>
        </w:rPr>
        <w:t>4.</w:t>
      </w:r>
      <w:r w:rsidRPr="003E6549">
        <w:rPr>
          <w:rFonts w:ascii="Times New Roman" w:hAnsi="Times New Roman" w:cs="Times New Roman"/>
          <w:sz w:val="24"/>
          <w:szCs w:val="24"/>
        </w:rPr>
        <w:tab/>
        <w:t>Poskytovatel ručí za správnost zpracování účetnictví</w:t>
      </w:r>
      <w:r w:rsidR="001E0C67" w:rsidRPr="003E6549">
        <w:rPr>
          <w:rFonts w:ascii="Times New Roman" w:hAnsi="Times New Roman" w:cs="Times New Roman"/>
          <w:sz w:val="24"/>
          <w:szCs w:val="24"/>
        </w:rPr>
        <w:t xml:space="preserve"> </w:t>
      </w:r>
      <w:r w:rsidR="003D07BE" w:rsidRPr="003E6549">
        <w:rPr>
          <w:rFonts w:ascii="Times New Roman" w:hAnsi="Times New Roman" w:cs="Times New Roman"/>
          <w:sz w:val="24"/>
          <w:szCs w:val="24"/>
        </w:rPr>
        <w:t>objednatele</w:t>
      </w:r>
      <w:r w:rsidRPr="003E6549">
        <w:rPr>
          <w:rFonts w:ascii="Times New Roman" w:hAnsi="Times New Roman" w:cs="Times New Roman"/>
          <w:sz w:val="24"/>
          <w:szCs w:val="24"/>
        </w:rPr>
        <w:t xml:space="preserve">, je plně odpovědný za zjištěné chyby a případná penále kontrolních úřadů se zavazuje za </w:t>
      </w:r>
      <w:r w:rsidR="003D07BE" w:rsidRPr="003E6549">
        <w:rPr>
          <w:rFonts w:ascii="Times New Roman" w:hAnsi="Times New Roman" w:cs="Times New Roman"/>
          <w:sz w:val="24"/>
          <w:szCs w:val="24"/>
        </w:rPr>
        <w:t>objednatele</w:t>
      </w:r>
      <w:r w:rsidR="001E0C67" w:rsidRPr="003E6549">
        <w:rPr>
          <w:rFonts w:ascii="Times New Roman" w:hAnsi="Times New Roman" w:cs="Times New Roman"/>
          <w:sz w:val="24"/>
          <w:szCs w:val="24"/>
        </w:rPr>
        <w:t xml:space="preserve"> </w:t>
      </w:r>
      <w:r w:rsidRPr="003E6549">
        <w:rPr>
          <w:rFonts w:ascii="Times New Roman" w:hAnsi="Times New Roman" w:cs="Times New Roman"/>
          <w:sz w:val="24"/>
          <w:szCs w:val="24"/>
        </w:rPr>
        <w:t>uhradit na vlastní náklady.</w:t>
      </w:r>
    </w:p>
    <w:p w14:paraId="76CD5155" w14:textId="77777777" w:rsidR="00E939E6" w:rsidRPr="003E6549" w:rsidRDefault="00E939E6" w:rsidP="00F5202E">
      <w:pPr>
        <w:spacing w:after="0" w:line="22" w:lineRule="atLeast"/>
        <w:ind w:left="284" w:hanging="284"/>
        <w:jc w:val="both"/>
        <w:rPr>
          <w:rFonts w:ascii="Times New Roman" w:hAnsi="Times New Roman" w:cs="Times New Roman"/>
          <w:sz w:val="24"/>
          <w:szCs w:val="24"/>
        </w:rPr>
      </w:pPr>
    </w:p>
    <w:p w14:paraId="3DB62224" w14:textId="77777777" w:rsidR="00E939E6" w:rsidRPr="003E6549" w:rsidRDefault="00E939E6" w:rsidP="00F5202E">
      <w:pPr>
        <w:spacing w:after="0" w:line="22" w:lineRule="atLeast"/>
        <w:ind w:left="284" w:hanging="284"/>
        <w:jc w:val="both"/>
        <w:rPr>
          <w:rFonts w:ascii="Times New Roman" w:hAnsi="Times New Roman" w:cs="Times New Roman"/>
          <w:sz w:val="24"/>
          <w:szCs w:val="24"/>
        </w:rPr>
      </w:pPr>
      <w:r w:rsidRPr="003E6549">
        <w:rPr>
          <w:rFonts w:ascii="Times New Roman" w:hAnsi="Times New Roman" w:cs="Times New Roman"/>
          <w:sz w:val="24"/>
          <w:szCs w:val="24"/>
        </w:rPr>
        <w:t>5.</w:t>
      </w:r>
      <w:r w:rsidRPr="003E6549">
        <w:rPr>
          <w:rFonts w:ascii="Times New Roman" w:hAnsi="Times New Roman" w:cs="Times New Roman"/>
          <w:sz w:val="24"/>
          <w:szCs w:val="24"/>
        </w:rPr>
        <w:tab/>
        <w:t>Poskytovatel nenese zodpovědnost za pravdivost podkladů dodaných objednatelem.</w:t>
      </w:r>
    </w:p>
    <w:p w14:paraId="0F488716" w14:textId="77777777" w:rsidR="00E939E6" w:rsidRPr="003E6549" w:rsidRDefault="00E939E6" w:rsidP="00F5202E">
      <w:pPr>
        <w:spacing w:after="0" w:line="22" w:lineRule="atLeast"/>
        <w:ind w:left="284" w:hanging="284"/>
        <w:jc w:val="both"/>
        <w:rPr>
          <w:rFonts w:ascii="Times New Roman" w:hAnsi="Times New Roman" w:cs="Times New Roman"/>
          <w:sz w:val="24"/>
          <w:szCs w:val="24"/>
        </w:rPr>
      </w:pPr>
    </w:p>
    <w:p w14:paraId="417A599A" w14:textId="376344CF" w:rsidR="00E939E6" w:rsidRDefault="00E939E6" w:rsidP="003E6549">
      <w:pPr>
        <w:spacing w:after="0" w:line="22" w:lineRule="atLeast"/>
        <w:ind w:left="284" w:hanging="284"/>
        <w:jc w:val="both"/>
        <w:rPr>
          <w:rFonts w:ascii="Times New Roman" w:hAnsi="Times New Roman" w:cs="Times New Roman"/>
          <w:sz w:val="24"/>
          <w:szCs w:val="24"/>
        </w:rPr>
      </w:pPr>
      <w:r w:rsidRPr="003E6549">
        <w:rPr>
          <w:rFonts w:ascii="Times New Roman" w:hAnsi="Times New Roman" w:cs="Times New Roman"/>
          <w:sz w:val="24"/>
          <w:szCs w:val="24"/>
        </w:rPr>
        <w:t>6.</w:t>
      </w:r>
      <w:r w:rsidR="003E6549">
        <w:rPr>
          <w:rFonts w:ascii="Times New Roman" w:hAnsi="Times New Roman" w:cs="Times New Roman"/>
          <w:sz w:val="24"/>
          <w:szCs w:val="24"/>
        </w:rPr>
        <w:tab/>
      </w:r>
      <w:r w:rsidRPr="003E6549">
        <w:rPr>
          <w:rFonts w:ascii="Times New Roman" w:hAnsi="Times New Roman" w:cs="Times New Roman"/>
          <w:sz w:val="24"/>
          <w:szCs w:val="24"/>
        </w:rPr>
        <w:t>Poskytovatel se zavazuje k mlčenlivosti o všech skutečnostech, se kterými se seznámí v souvislosti s vedením a zpracováním účetnictví objednatele, a to i po skončení smluvního vztahu</w:t>
      </w:r>
      <w:r w:rsidR="003D07BE" w:rsidRPr="003E6549">
        <w:rPr>
          <w:rFonts w:ascii="Times New Roman" w:hAnsi="Times New Roman" w:cs="Times New Roman"/>
          <w:sz w:val="24"/>
          <w:szCs w:val="24"/>
        </w:rPr>
        <w:t>.</w:t>
      </w:r>
    </w:p>
    <w:p w14:paraId="76537BCF" w14:textId="77777777" w:rsidR="003E6549" w:rsidRPr="003E6549" w:rsidRDefault="003E6549" w:rsidP="003E6549">
      <w:pPr>
        <w:spacing w:after="0" w:line="22" w:lineRule="atLeast"/>
        <w:ind w:left="284" w:hanging="284"/>
        <w:jc w:val="both"/>
        <w:rPr>
          <w:rFonts w:ascii="Times New Roman" w:hAnsi="Times New Roman" w:cs="Times New Roman"/>
          <w:sz w:val="24"/>
          <w:szCs w:val="24"/>
        </w:rPr>
      </w:pPr>
    </w:p>
    <w:p w14:paraId="0DCC50B9" w14:textId="0D75A015" w:rsidR="00E939E6" w:rsidRPr="003E6549" w:rsidRDefault="00853C7E" w:rsidP="00F5202E">
      <w:pPr>
        <w:spacing w:after="0" w:line="22" w:lineRule="atLeast"/>
        <w:ind w:left="284" w:hanging="284"/>
        <w:jc w:val="both"/>
        <w:rPr>
          <w:rFonts w:ascii="Times New Roman" w:hAnsi="Times New Roman" w:cs="Times New Roman"/>
          <w:sz w:val="24"/>
          <w:szCs w:val="24"/>
        </w:rPr>
      </w:pPr>
      <w:r w:rsidRPr="003E6549">
        <w:rPr>
          <w:rFonts w:ascii="Times New Roman" w:hAnsi="Times New Roman" w:cs="Times New Roman"/>
          <w:sz w:val="24"/>
          <w:szCs w:val="24"/>
        </w:rPr>
        <w:t>7</w:t>
      </w:r>
      <w:r w:rsidR="00E939E6" w:rsidRPr="003E6549">
        <w:rPr>
          <w:rFonts w:ascii="Times New Roman" w:hAnsi="Times New Roman" w:cs="Times New Roman"/>
          <w:sz w:val="24"/>
          <w:szCs w:val="24"/>
        </w:rPr>
        <w:t>.</w:t>
      </w:r>
      <w:r w:rsidR="00E939E6" w:rsidRPr="003E6549">
        <w:rPr>
          <w:rFonts w:ascii="Times New Roman" w:hAnsi="Times New Roman" w:cs="Times New Roman"/>
          <w:sz w:val="24"/>
          <w:szCs w:val="24"/>
        </w:rPr>
        <w:tab/>
        <w:t>Poskytovatel se zavazuje školit k aktuální legislativě účetnictví obcí a udržovat si povědomí o změnách právních norem a tyto aplikovat v praxi.</w:t>
      </w:r>
    </w:p>
    <w:p w14:paraId="724192A2" w14:textId="77777777" w:rsidR="00E939E6" w:rsidRPr="003E6549" w:rsidRDefault="00E939E6" w:rsidP="00F5202E">
      <w:pPr>
        <w:spacing w:after="0" w:line="22" w:lineRule="atLeast"/>
        <w:ind w:left="284" w:hanging="284"/>
        <w:jc w:val="both"/>
        <w:rPr>
          <w:rFonts w:ascii="Times New Roman" w:hAnsi="Times New Roman" w:cs="Times New Roman"/>
          <w:sz w:val="24"/>
          <w:szCs w:val="24"/>
        </w:rPr>
      </w:pPr>
    </w:p>
    <w:p w14:paraId="58A3515A" w14:textId="748AFAFA" w:rsidR="00E939E6" w:rsidRPr="003E6549" w:rsidRDefault="00853C7E" w:rsidP="00F5202E">
      <w:pPr>
        <w:spacing w:after="0" w:line="22" w:lineRule="atLeast"/>
        <w:ind w:left="284" w:hanging="284"/>
        <w:jc w:val="both"/>
        <w:rPr>
          <w:rFonts w:ascii="Times New Roman" w:hAnsi="Times New Roman" w:cs="Times New Roman"/>
          <w:sz w:val="24"/>
          <w:szCs w:val="24"/>
        </w:rPr>
      </w:pPr>
      <w:r w:rsidRPr="003E6549">
        <w:rPr>
          <w:rFonts w:ascii="Times New Roman" w:hAnsi="Times New Roman" w:cs="Times New Roman"/>
          <w:sz w:val="24"/>
          <w:szCs w:val="24"/>
        </w:rPr>
        <w:t>8</w:t>
      </w:r>
      <w:r w:rsidR="00E939E6" w:rsidRPr="003E6549">
        <w:rPr>
          <w:rFonts w:ascii="Times New Roman" w:hAnsi="Times New Roman" w:cs="Times New Roman"/>
          <w:sz w:val="24"/>
          <w:szCs w:val="24"/>
        </w:rPr>
        <w:t>.</w:t>
      </w:r>
      <w:r w:rsidR="00E939E6" w:rsidRPr="003E6549">
        <w:rPr>
          <w:rFonts w:ascii="Times New Roman" w:hAnsi="Times New Roman" w:cs="Times New Roman"/>
          <w:sz w:val="24"/>
          <w:szCs w:val="24"/>
        </w:rPr>
        <w:tab/>
        <w:t>Poskytovatel má odpovídající smlouvu o pojištění odpovědnosti, která je přílohou této smlouvy.</w:t>
      </w:r>
    </w:p>
    <w:p w14:paraId="0C74D752" w14:textId="77777777" w:rsidR="00E939E6" w:rsidRPr="003E6549" w:rsidRDefault="00E939E6" w:rsidP="00F5202E">
      <w:pPr>
        <w:spacing w:after="0" w:line="22" w:lineRule="atLeast"/>
        <w:ind w:left="284" w:hanging="284"/>
        <w:jc w:val="both"/>
        <w:rPr>
          <w:rFonts w:ascii="Times New Roman" w:hAnsi="Times New Roman" w:cs="Times New Roman"/>
          <w:sz w:val="24"/>
          <w:szCs w:val="24"/>
        </w:rPr>
      </w:pPr>
    </w:p>
    <w:p w14:paraId="79750E4C" w14:textId="12CB2F40" w:rsidR="00E939E6" w:rsidRPr="003E6549" w:rsidRDefault="00853C7E" w:rsidP="00F5202E">
      <w:pPr>
        <w:spacing w:after="0" w:line="22" w:lineRule="atLeast"/>
        <w:ind w:left="284" w:hanging="284"/>
        <w:jc w:val="both"/>
        <w:rPr>
          <w:rFonts w:ascii="Times New Roman" w:hAnsi="Times New Roman" w:cs="Times New Roman"/>
          <w:sz w:val="24"/>
          <w:szCs w:val="24"/>
        </w:rPr>
      </w:pPr>
      <w:r w:rsidRPr="003E6549">
        <w:rPr>
          <w:rFonts w:ascii="Times New Roman" w:hAnsi="Times New Roman" w:cs="Times New Roman"/>
          <w:sz w:val="24"/>
          <w:szCs w:val="24"/>
        </w:rPr>
        <w:t>9</w:t>
      </w:r>
      <w:r w:rsidR="00E939E6" w:rsidRPr="003E6549">
        <w:rPr>
          <w:rFonts w:ascii="Times New Roman" w:hAnsi="Times New Roman" w:cs="Times New Roman"/>
          <w:sz w:val="24"/>
          <w:szCs w:val="24"/>
        </w:rPr>
        <w:t>.</w:t>
      </w:r>
      <w:r w:rsidR="00E939E6" w:rsidRPr="003E6549">
        <w:rPr>
          <w:rFonts w:ascii="Times New Roman" w:hAnsi="Times New Roman" w:cs="Times New Roman"/>
          <w:sz w:val="24"/>
          <w:szCs w:val="24"/>
        </w:rPr>
        <w:tab/>
      </w:r>
      <w:r w:rsidR="003D07BE" w:rsidRPr="003E6549">
        <w:rPr>
          <w:rFonts w:ascii="Times New Roman" w:hAnsi="Times New Roman" w:cs="Times New Roman"/>
          <w:sz w:val="24"/>
          <w:szCs w:val="24"/>
        </w:rPr>
        <w:t xml:space="preserve"> </w:t>
      </w:r>
      <w:r w:rsidR="00E939E6" w:rsidRPr="003E6549">
        <w:rPr>
          <w:rFonts w:ascii="Times New Roman" w:hAnsi="Times New Roman" w:cs="Times New Roman"/>
          <w:sz w:val="24"/>
          <w:szCs w:val="24"/>
        </w:rPr>
        <w:t xml:space="preserve">Poskytovatel vlastní rozhodnutí o registraci </w:t>
      </w:r>
      <w:r w:rsidR="00CC6280" w:rsidRPr="003E6549">
        <w:rPr>
          <w:rFonts w:ascii="Times New Roman" w:hAnsi="Times New Roman" w:cs="Times New Roman"/>
          <w:sz w:val="24"/>
          <w:szCs w:val="24"/>
        </w:rPr>
        <w:t>zapsané u Městského soudu v Praze pod spisovou značkou C 333924</w:t>
      </w:r>
      <w:r w:rsidR="00C0106A" w:rsidRPr="003E6549">
        <w:rPr>
          <w:rFonts w:ascii="Times New Roman" w:hAnsi="Times New Roman" w:cs="Times New Roman"/>
          <w:sz w:val="24"/>
          <w:szCs w:val="24"/>
        </w:rPr>
        <w:t xml:space="preserve"> </w:t>
      </w:r>
      <w:r w:rsidR="00E939E6" w:rsidRPr="003E6549">
        <w:rPr>
          <w:rFonts w:ascii="Times New Roman" w:hAnsi="Times New Roman" w:cs="Times New Roman"/>
          <w:sz w:val="24"/>
          <w:szCs w:val="24"/>
        </w:rPr>
        <w:t xml:space="preserve">ze dne </w:t>
      </w:r>
      <w:r w:rsidR="00CC6280" w:rsidRPr="003E6549">
        <w:rPr>
          <w:rFonts w:ascii="Times New Roman" w:hAnsi="Times New Roman" w:cs="Times New Roman"/>
          <w:sz w:val="24"/>
          <w:szCs w:val="24"/>
        </w:rPr>
        <w:t>1</w:t>
      </w:r>
      <w:r w:rsidR="00E939E6" w:rsidRPr="003E6549">
        <w:rPr>
          <w:rFonts w:ascii="Times New Roman" w:hAnsi="Times New Roman" w:cs="Times New Roman"/>
          <w:sz w:val="24"/>
          <w:szCs w:val="24"/>
        </w:rPr>
        <w:t>.</w:t>
      </w:r>
      <w:r w:rsidR="00CC6280" w:rsidRPr="003E6549">
        <w:rPr>
          <w:rFonts w:ascii="Times New Roman" w:hAnsi="Times New Roman" w:cs="Times New Roman"/>
          <w:sz w:val="24"/>
          <w:szCs w:val="24"/>
        </w:rPr>
        <w:t>7</w:t>
      </w:r>
      <w:r w:rsidR="00E939E6" w:rsidRPr="003E6549">
        <w:rPr>
          <w:rFonts w:ascii="Times New Roman" w:hAnsi="Times New Roman" w:cs="Times New Roman"/>
          <w:sz w:val="24"/>
          <w:szCs w:val="24"/>
        </w:rPr>
        <w:t>.</w:t>
      </w:r>
      <w:r w:rsidR="00F5202E" w:rsidRPr="003E6549">
        <w:rPr>
          <w:rFonts w:ascii="Times New Roman" w:hAnsi="Times New Roman" w:cs="Times New Roman"/>
          <w:sz w:val="24"/>
          <w:szCs w:val="24"/>
        </w:rPr>
        <w:t xml:space="preserve"> </w:t>
      </w:r>
      <w:r w:rsidR="00E939E6" w:rsidRPr="003E6549">
        <w:rPr>
          <w:rFonts w:ascii="Times New Roman" w:hAnsi="Times New Roman" w:cs="Times New Roman"/>
          <w:sz w:val="24"/>
          <w:szCs w:val="24"/>
        </w:rPr>
        <w:t>20</w:t>
      </w:r>
      <w:r w:rsidR="00CC6280" w:rsidRPr="003E6549">
        <w:rPr>
          <w:rFonts w:ascii="Times New Roman" w:hAnsi="Times New Roman" w:cs="Times New Roman"/>
          <w:sz w:val="24"/>
          <w:szCs w:val="24"/>
        </w:rPr>
        <w:t>20</w:t>
      </w:r>
      <w:r w:rsidR="00F53586" w:rsidRPr="003E6549">
        <w:rPr>
          <w:rFonts w:ascii="Times New Roman" w:hAnsi="Times New Roman" w:cs="Times New Roman"/>
          <w:sz w:val="24"/>
          <w:szCs w:val="24"/>
        </w:rPr>
        <w:t>,</w:t>
      </w:r>
      <w:r w:rsidR="00E939E6" w:rsidRPr="003E6549">
        <w:rPr>
          <w:rFonts w:ascii="Times New Roman" w:hAnsi="Times New Roman" w:cs="Times New Roman"/>
          <w:sz w:val="24"/>
          <w:szCs w:val="24"/>
        </w:rPr>
        <w:t xml:space="preserve"> který jej opravňuje provádět účetní práce.</w:t>
      </w:r>
    </w:p>
    <w:p w14:paraId="49D5CAE2" w14:textId="77777777" w:rsidR="002032CB" w:rsidRPr="003E6549" w:rsidRDefault="002032CB" w:rsidP="00F5202E">
      <w:pPr>
        <w:spacing w:after="0" w:line="22" w:lineRule="atLeast"/>
        <w:ind w:left="284" w:hanging="284"/>
        <w:jc w:val="both"/>
        <w:rPr>
          <w:rFonts w:ascii="Times New Roman" w:hAnsi="Times New Roman" w:cs="Times New Roman"/>
          <w:sz w:val="24"/>
          <w:szCs w:val="24"/>
        </w:rPr>
      </w:pPr>
    </w:p>
    <w:p w14:paraId="29D509D5" w14:textId="77777777" w:rsidR="00E939E6" w:rsidRPr="003E6549" w:rsidRDefault="00E939E6" w:rsidP="00F5202E">
      <w:pPr>
        <w:spacing w:after="0" w:line="22" w:lineRule="atLeast"/>
        <w:ind w:left="284" w:hanging="284"/>
        <w:jc w:val="both"/>
        <w:rPr>
          <w:rFonts w:ascii="Times New Roman" w:hAnsi="Times New Roman" w:cs="Times New Roman"/>
          <w:sz w:val="24"/>
          <w:szCs w:val="24"/>
        </w:rPr>
      </w:pPr>
    </w:p>
    <w:p w14:paraId="6CE70006" w14:textId="77777777" w:rsidR="00E939E6" w:rsidRPr="003E6549" w:rsidRDefault="00E939E6" w:rsidP="00F5202E">
      <w:pPr>
        <w:spacing w:after="0" w:line="22" w:lineRule="atLeast"/>
        <w:ind w:left="284" w:hanging="284"/>
        <w:jc w:val="center"/>
        <w:rPr>
          <w:rFonts w:ascii="Times New Roman" w:hAnsi="Times New Roman" w:cs="Times New Roman"/>
          <w:b/>
          <w:bCs/>
          <w:sz w:val="24"/>
          <w:szCs w:val="24"/>
        </w:rPr>
      </w:pPr>
      <w:r w:rsidRPr="003E6549">
        <w:rPr>
          <w:rFonts w:ascii="Times New Roman" w:hAnsi="Times New Roman" w:cs="Times New Roman"/>
          <w:b/>
          <w:bCs/>
          <w:sz w:val="24"/>
          <w:szCs w:val="24"/>
        </w:rPr>
        <w:t>III.</w:t>
      </w:r>
      <w:r w:rsidR="0057531B" w:rsidRPr="003E6549">
        <w:rPr>
          <w:rFonts w:ascii="Times New Roman" w:hAnsi="Times New Roman" w:cs="Times New Roman"/>
          <w:b/>
          <w:bCs/>
          <w:sz w:val="24"/>
          <w:szCs w:val="24"/>
        </w:rPr>
        <w:t xml:space="preserve"> </w:t>
      </w:r>
      <w:r w:rsidRPr="003E6549">
        <w:rPr>
          <w:rFonts w:ascii="Times New Roman" w:hAnsi="Times New Roman" w:cs="Times New Roman"/>
          <w:b/>
          <w:bCs/>
          <w:sz w:val="24"/>
          <w:szCs w:val="24"/>
        </w:rPr>
        <w:t>Povinnosti a práva objednatele</w:t>
      </w:r>
    </w:p>
    <w:p w14:paraId="74F8E99A" w14:textId="77777777" w:rsidR="009F5255" w:rsidRPr="003E6549" w:rsidRDefault="009F5255" w:rsidP="00F5202E">
      <w:pPr>
        <w:spacing w:after="0" w:line="22" w:lineRule="atLeast"/>
        <w:ind w:left="284" w:hanging="284"/>
        <w:jc w:val="center"/>
        <w:rPr>
          <w:rFonts w:ascii="Times New Roman" w:hAnsi="Times New Roman" w:cs="Times New Roman"/>
          <w:b/>
          <w:bCs/>
          <w:sz w:val="24"/>
          <w:szCs w:val="24"/>
        </w:rPr>
      </w:pPr>
    </w:p>
    <w:p w14:paraId="0C26A9DE" w14:textId="77777777" w:rsidR="00E939E6" w:rsidRPr="003E6549" w:rsidRDefault="00E939E6" w:rsidP="00F5202E">
      <w:pPr>
        <w:spacing w:after="0" w:line="22" w:lineRule="atLeast"/>
        <w:ind w:left="284" w:hanging="284"/>
        <w:jc w:val="both"/>
        <w:rPr>
          <w:rFonts w:ascii="Times New Roman" w:hAnsi="Times New Roman" w:cs="Times New Roman"/>
          <w:sz w:val="24"/>
          <w:szCs w:val="24"/>
        </w:rPr>
      </w:pPr>
      <w:r w:rsidRPr="003E6549">
        <w:rPr>
          <w:rFonts w:ascii="Times New Roman" w:hAnsi="Times New Roman" w:cs="Times New Roman"/>
          <w:sz w:val="24"/>
          <w:szCs w:val="24"/>
        </w:rPr>
        <w:lastRenderedPageBreak/>
        <w:t>1.</w:t>
      </w:r>
      <w:r w:rsidRPr="003E6549">
        <w:rPr>
          <w:rFonts w:ascii="Times New Roman" w:hAnsi="Times New Roman" w:cs="Times New Roman"/>
          <w:sz w:val="24"/>
          <w:szCs w:val="24"/>
        </w:rPr>
        <w:tab/>
        <w:t>Objednatel je povinen poskytnout poskytovateli veškeré informace a podklady potřebné k vedení účetnictví</w:t>
      </w:r>
      <w:r w:rsidR="009F5255" w:rsidRPr="003E6549">
        <w:rPr>
          <w:rFonts w:ascii="Times New Roman" w:hAnsi="Times New Roman" w:cs="Times New Roman"/>
          <w:sz w:val="24"/>
          <w:szCs w:val="24"/>
        </w:rPr>
        <w:t>,</w:t>
      </w:r>
      <w:r w:rsidRPr="003E6549">
        <w:rPr>
          <w:rFonts w:ascii="Times New Roman" w:hAnsi="Times New Roman" w:cs="Times New Roman"/>
          <w:sz w:val="24"/>
          <w:szCs w:val="24"/>
        </w:rPr>
        <w:t xml:space="preserve"> a to minimálně 1xtýdně a tyto materiály na žádost poskytovatele doplnit či upřesnit, uzávěrku pokladny pak nejdéle do 3. dne následujícího měsíce. </w:t>
      </w:r>
    </w:p>
    <w:p w14:paraId="424F52EF" w14:textId="77777777" w:rsidR="00E939E6" w:rsidRPr="003E6549" w:rsidRDefault="00E939E6" w:rsidP="00F5202E">
      <w:pPr>
        <w:spacing w:after="0" w:line="22" w:lineRule="atLeast"/>
        <w:ind w:left="284" w:hanging="284"/>
        <w:jc w:val="both"/>
        <w:rPr>
          <w:rFonts w:ascii="Times New Roman" w:hAnsi="Times New Roman" w:cs="Times New Roman"/>
          <w:sz w:val="24"/>
          <w:szCs w:val="24"/>
        </w:rPr>
      </w:pPr>
    </w:p>
    <w:p w14:paraId="782D77E2" w14:textId="77777777" w:rsidR="00E939E6" w:rsidRPr="003E6549" w:rsidRDefault="00E939E6" w:rsidP="00F5202E">
      <w:pPr>
        <w:spacing w:after="0" w:line="22" w:lineRule="atLeast"/>
        <w:ind w:left="284" w:hanging="284"/>
        <w:jc w:val="both"/>
        <w:rPr>
          <w:rFonts w:ascii="Times New Roman" w:hAnsi="Times New Roman" w:cs="Times New Roman"/>
          <w:sz w:val="24"/>
          <w:szCs w:val="24"/>
        </w:rPr>
      </w:pPr>
      <w:r w:rsidRPr="003E6549">
        <w:rPr>
          <w:rFonts w:ascii="Times New Roman" w:hAnsi="Times New Roman" w:cs="Times New Roman"/>
          <w:sz w:val="24"/>
          <w:szCs w:val="24"/>
        </w:rPr>
        <w:t>2.</w:t>
      </w:r>
      <w:r w:rsidRPr="003E6549">
        <w:rPr>
          <w:rFonts w:ascii="Times New Roman" w:hAnsi="Times New Roman" w:cs="Times New Roman"/>
          <w:sz w:val="24"/>
          <w:szCs w:val="24"/>
        </w:rPr>
        <w:tab/>
        <w:t>Objednatel je povinen umožnit poskytovateli kontakt se svými zaměstnanci či jinými oprávněnými osobami a přístup k jiným podkladům a skutečnostem, to vše v rozsahu nutném či užitečném pro řádné vedení účetnictví objednatele.</w:t>
      </w:r>
    </w:p>
    <w:p w14:paraId="035D09DF" w14:textId="77777777" w:rsidR="00E939E6" w:rsidRPr="003E6549" w:rsidRDefault="00E939E6" w:rsidP="00F5202E">
      <w:pPr>
        <w:spacing w:after="0" w:line="22" w:lineRule="atLeast"/>
        <w:ind w:left="284" w:hanging="284"/>
        <w:jc w:val="both"/>
        <w:rPr>
          <w:rFonts w:ascii="Times New Roman" w:hAnsi="Times New Roman" w:cs="Times New Roman"/>
          <w:sz w:val="24"/>
          <w:szCs w:val="24"/>
        </w:rPr>
      </w:pPr>
    </w:p>
    <w:p w14:paraId="235071BA" w14:textId="1738E612" w:rsidR="00E939E6" w:rsidRPr="003E6549" w:rsidRDefault="00E939E6" w:rsidP="00F5202E">
      <w:pPr>
        <w:spacing w:after="0" w:line="22" w:lineRule="atLeast"/>
        <w:ind w:left="284" w:hanging="284"/>
        <w:jc w:val="both"/>
        <w:rPr>
          <w:rFonts w:ascii="Times New Roman" w:hAnsi="Times New Roman" w:cs="Times New Roman"/>
          <w:sz w:val="24"/>
          <w:szCs w:val="24"/>
        </w:rPr>
      </w:pPr>
      <w:r w:rsidRPr="003E6549">
        <w:rPr>
          <w:rFonts w:ascii="Times New Roman" w:hAnsi="Times New Roman" w:cs="Times New Roman"/>
          <w:sz w:val="24"/>
          <w:szCs w:val="24"/>
        </w:rPr>
        <w:t>3.</w:t>
      </w:r>
      <w:r w:rsidRPr="003E6549">
        <w:rPr>
          <w:rFonts w:ascii="Times New Roman" w:hAnsi="Times New Roman" w:cs="Times New Roman"/>
          <w:sz w:val="24"/>
          <w:szCs w:val="24"/>
        </w:rPr>
        <w:tab/>
        <w:t>Objednatel se zavazuje za výkon činností prováděných poskytovatelem dle čl. I.</w:t>
      </w:r>
      <w:r w:rsidR="000771F7" w:rsidRPr="003E6549">
        <w:rPr>
          <w:rFonts w:ascii="Times New Roman" w:hAnsi="Times New Roman" w:cs="Times New Roman"/>
          <w:sz w:val="24"/>
          <w:szCs w:val="24"/>
        </w:rPr>
        <w:t xml:space="preserve"> této smlouvy</w:t>
      </w:r>
      <w:r w:rsidRPr="003E6549">
        <w:rPr>
          <w:rFonts w:ascii="Times New Roman" w:hAnsi="Times New Roman" w:cs="Times New Roman"/>
          <w:sz w:val="24"/>
          <w:szCs w:val="24"/>
        </w:rPr>
        <w:t xml:space="preserve"> platit poskytovateli odměnu dle čl. IV. této smlouvy.</w:t>
      </w:r>
    </w:p>
    <w:p w14:paraId="6027AB82" w14:textId="77777777" w:rsidR="00E939E6" w:rsidRPr="003E6549" w:rsidRDefault="00E939E6" w:rsidP="00F5202E">
      <w:pPr>
        <w:spacing w:after="0" w:line="22" w:lineRule="atLeast"/>
        <w:ind w:left="284" w:hanging="284"/>
        <w:jc w:val="both"/>
        <w:rPr>
          <w:rFonts w:ascii="Times New Roman" w:hAnsi="Times New Roman" w:cs="Times New Roman"/>
          <w:sz w:val="24"/>
          <w:szCs w:val="24"/>
        </w:rPr>
      </w:pPr>
    </w:p>
    <w:p w14:paraId="6CEB8A3E" w14:textId="70D76368" w:rsidR="00E939E6" w:rsidRPr="003E6549" w:rsidRDefault="00E939E6" w:rsidP="00F5202E">
      <w:pPr>
        <w:spacing w:after="0" w:line="22" w:lineRule="atLeast"/>
        <w:ind w:left="284" w:hanging="284"/>
        <w:jc w:val="both"/>
        <w:rPr>
          <w:rFonts w:ascii="Times New Roman" w:hAnsi="Times New Roman" w:cs="Times New Roman"/>
          <w:sz w:val="24"/>
          <w:szCs w:val="24"/>
        </w:rPr>
      </w:pPr>
      <w:r w:rsidRPr="003E6549">
        <w:rPr>
          <w:rFonts w:ascii="Times New Roman" w:hAnsi="Times New Roman" w:cs="Times New Roman"/>
          <w:sz w:val="24"/>
          <w:szCs w:val="24"/>
        </w:rPr>
        <w:t>4.</w:t>
      </w:r>
      <w:r w:rsidRPr="003E6549">
        <w:rPr>
          <w:rFonts w:ascii="Times New Roman" w:hAnsi="Times New Roman" w:cs="Times New Roman"/>
          <w:sz w:val="24"/>
          <w:szCs w:val="24"/>
        </w:rPr>
        <w:tab/>
        <w:t xml:space="preserve">Objednatel se dále zavazuje umožnit poskytovateli přístup na své pracoviště v pracovní době zaměstnanců </w:t>
      </w:r>
      <w:r w:rsidR="008A7EAB" w:rsidRPr="003E6549">
        <w:rPr>
          <w:rFonts w:ascii="Times New Roman" w:hAnsi="Times New Roman" w:cs="Times New Roman"/>
          <w:sz w:val="24"/>
          <w:szCs w:val="24"/>
        </w:rPr>
        <w:t>objednatele</w:t>
      </w:r>
      <w:r w:rsidRPr="003E6549">
        <w:rPr>
          <w:rFonts w:ascii="Times New Roman" w:hAnsi="Times New Roman" w:cs="Times New Roman"/>
          <w:sz w:val="24"/>
          <w:szCs w:val="24"/>
        </w:rPr>
        <w:t xml:space="preserve"> a zajistit poskytovateli nezbytné pracovní zázemí </w:t>
      </w:r>
      <w:r w:rsidR="008A7EAB" w:rsidRPr="003E6549">
        <w:rPr>
          <w:rFonts w:ascii="Times New Roman" w:hAnsi="Times New Roman" w:cs="Times New Roman"/>
          <w:sz w:val="24"/>
          <w:szCs w:val="24"/>
        </w:rPr>
        <w:t>v</w:t>
      </w:r>
      <w:r w:rsidR="000771F7" w:rsidRPr="003E6549">
        <w:rPr>
          <w:rFonts w:ascii="Times New Roman" w:hAnsi="Times New Roman" w:cs="Times New Roman"/>
          <w:sz w:val="24"/>
          <w:szCs w:val="24"/>
        </w:rPr>
        <w:t>e svém</w:t>
      </w:r>
      <w:r w:rsidR="008A7EAB" w:rsidRPr="003E6549">
        <w:rPr>
          <w:rFonts w:ascii="Times New Roman" w:hAnsi="Times New Roman" w:cs="Times New Roman"/>
          <w:sz w:val="24"/>
          <w:szCs w:val="24"/>
        </w:rPr>
        <w:t> sídle</w:t>
      </w:r>
      <w:r w:rsidR="000771F7" w:rsidRPr="003E6549">
        <w:rPr>
          <w:rFonts w:ascii="Times New Roman" w:hAnsi="Times New Roman" w:cs="Times New Roman"/>
          <w:sz w:val="24"/>
          <w:szCs w:val="24"/>
        </w:rPr>
        <w:t>.</w:t>
      </w:r>
    </w:p>
    <w:p w14:paraId="23235B92" w14:textId="77777777" w:rsidR="00E939E6" w:rsidRPr="003E6549" w:rsidRDefault="00E939E6" w:rsidP="00F5202E">
      <w:pPr>
        <w:spacing w:after="0" w:line="22" w:lineRule="atLeast"/>
        <w:ind w:left="284" w:hanging="284"/>
        <w:jc w:val="both"/>
        <w:rPr>
          <w:rFonts w:ascii="Times New Roman" w:hAnsi="Times New Roman" w:cs="Times New Roman"/>
          <w:sz w:val="24"/>
          <w:szCs w:val="24"/>
        </w:rPr>
      </w:pPr>
    </w:p>
    <w:p w14:paraId="1E7CAB03" w14:textId="77777777" w:rsidR="00E939E6" w:rsidRPr="003E6549" w:rsidRDefault="00E939E6" w:rsidP="00F5202E">
      <w:pPr>
        <w:spacing w:after="0" w:line="22" w:lineRule="atLeast"/>
        <w:ind w:left="284" w:hanging="284"/>
        <w:jc w:val="both"/>
        <w:rPr>
          <w:rFonts w:ascii="Times New Roman" w:hAnsi="Times New Roman" w:cs="Times New Roman"/>
          <w:sz w:val="24"/>
          <w:szCs w:val="24"/>
        </w:rPr>
      </w:pPr>
      <w:r w:rsidRPr="003E6549">
        <w:rPr>
          <w:rFonts w:ascii="Times New Roman" w:hAnsi="Times New Roman" w:cs="Times New Roman"/>
          <w:sz w:val="24"/>
          <w:szCs w:val="24"/>
        </w:rPr>
        <w:t>5.</w:t>
      </w:r>
      <w:r w:rsidRPr="003E6549">
        <w:rPr>
          <w:rFonts w:ascii="Times New Roman" w:hAnsi="Times New Roman" w:cs="Times New Roman"/>
          <w:sz w:val="24"/>
          <w:szCs w:val="24"/>
        </w:rPr>
        <w:tab/>
        <w:t xml:space="preserve">Objednatel se zavazuje průběžně aktualizovat účetní software </w:t>
      </w:r>
      <w:r w:rsidR="00E4761D" w:rsidRPr="003E6549">
        <w:rPr>
          <w:rFonts w:ascii="Times New Roman" w:hAnsi="Times New Roman" w:cs="Times New Roman"/>
          <w:sz w:val="24"/>
          <w:szCs w:val="24"/>
        </w:rPr>
        <w:t>Triada</w:t>
      </w:r>
      <w:r w:rsidRPr="003E6549">
        <w:rPr>
          <w:rFonts w:ascii="Times New Roman" w:hAnsi="Times New Roman" w:cs="Times New Roman"/>
          <w:sz w:val="24"/>
          <w:szCs w:val="24"/>
        </w:rPr>
        <w:t xml:space="preserve"> a zajistit vzdálené připojení poskytovateli.</w:t>
      </w:r>
    </w:p>
    <w:p w14:paraId="2FB943B2" w14:textId="77777777" w:rsidR="00E939E6" w:rsidRPr="003E6549" w:rsidRDefault="00E939E6" w:rsidP="00F5202E">
      <w:pPr>
        <w:spacing w:after="0" w:line="22" w:lineRule="atLeast"/>
        <w:ind w:left="284" w:hanging="284"/>
        <w:jc w:val="both"/>
        <w:rPr>
          <w:rFonts w:ascii="Times New Roman" w:hAnsi="Times New Roman" w:cs="Times New Roman"/>
          <w:sz w:val="24"/>
          <w:szCs w:val="24"/>
        </w:rPr>
      </w:pPr>
    </w:p>
    <w:p w14:paraId="7166C094" w14:textId="77777777" w:rsidR="00E939E6" w:rsidRPr="003E6549" w:rsidRDefault="00E939E6" w:rsidP="00F5202E">
      <w:pPr>
        <w:spacing w:after="0" w:line="22" w:lineRule="atLeast"/>
        <w:ind w:left="284" w:hanging="284"/>
        <w:jc w:val="both"/>
        <w:rPr>
          <w:rFonts w:ascii="Times New Roman" w:hAnsi="Times New Roman" w:cs="Times New Roman"/>
          <w:sz w:val="24"/>
          <w:szCs w:val="24"/>
        </w:rPr>
      </w:pPr>
      <w:r w:rsidRPr="003E6549">
        <w:rPr>
          <w:rFonts w:ascii="Times New Roman" w:hAnsi="Times New Roman" w:cs="Times New Roman"/>
          <w:sz w:val="24"/>
          <w:szCs w:val="24"/>
        </w:rPr>
        <w:t>6.</w:t>
      </w:r>
      <w:r w:rsidRPr="003E6549">
        <w:rPr>
          <w:rFonts w:ascii="Times New Roman" w:hAnsi="Times New Roman" w:cs="Times New Roman"/>
          <w:sz w:val="24"/>
          <w:szCs w:val="24"/>
        </w:rPr>
        <w:tab/>
        <w:t>Objednatel je oprávněn v rámci činností uvedených v čl. II. bod 1. této smlouvy zadávat poskytovateli pokyny pro výkon těchto činností.</w:t>
      </w:r>
    </w:p>
    <w:p w14:paraId="53340A5D" w14:textId="77777777" w:rsidR="002032CB" w:rsidRPr="003E6549" w:rsidRDefault="002032CB" w:rsidP="00F5202E">
      <w:pPr>
        <w:spacing w:after="0" w:line="22" w:lineRule="atLeast"/>
        <w:ind w:left="284" w:hanging="284"/>
        <w:jc w:val="both"/>
        <w:rPr>
          <w:rFonts w:ascii="Times New Roman" w:hAnsi="Times New Roman" w:cs="Times New Roman"/>
          <w:sz w:val="24"/>
          <w:szCs w:val="24"/>
        </w:rPr>
      </w:pPr>
    </w:p>
    <w:p w14:paraId="0E7E68DB" w14:textId="77777777" w:rsidR="002032CB" w:rsidRPr="003E6549" w:rsidRDefault="002032CB" w:rsidP="00F5202E">
      <w:pPr>
        <w:spacing w:after="0" w:line="22" w:lineRule="atLeast"/>
        <w:ind w:left="284" w:hanging="284"/>
        <w:jc w:val="both"/>
        <w:rPr>
          <w:rFonts w:ascii="Times New Roman" w:hAnsi="Times New Roman" w:cs="Times New Roman"/>
          <w:sz w:val="24"/>
          <w:szCs w:val="24"/>
        </w:rPr>
      </w:pPr>
    </w:p>
    <w:p w14:paraId="22894F96" w14:textId="77777777" w:rsidR="00E939E6" w:rsidRPr="003E6549" w:rsidRDefault="00E939E6" w:rsidP="00F5202E">
      <w:pPr>
        <w:spacing w:after="0" w:line="22" w:lineRule="atLeast"/>
        <w:ind w:left="284" w:hanging="284"/>
        <w:jc w:val="center"/>
        <w:rPr>
          <w:rFonts w:ascii="Times New Roman" w:hAnsi="Times New Roman" w:cs="Times New Roman"/>
          <w:b/>
          <w:bCs/>
          <w:sz w:val="24"/>
          <w:szCs w:val="24"/>
        </w:rPr>
      </w:pPr>
      <w:r w:rsidRPr="003E6549">
        <w:rPr>
          <w:rFonts w:ascii="Times New Roman" w:hAnsi="Times New Roman" w:cs="Times New Roman"/>
          <w:b/>
          <w:bCs/>
          <w:sz w:val="24"/>
          <w:szCs w:val="24"/>
        </w:rPr>
        <w:t>IV.</w:t>
      </w:r>
      <w:r w:rsidR="0057531B" w:rsidRPr="003E6549">
        <w:rPr>
          <w:rFonts w:ascii="Times New Roman" w:hAnsi="Times New Roman" w:cs="Times New Roman"/>
          <w:b/>
          <w:bCs/>
          <w:sz w:val="24"/>
          <w:szCs w:val="24"/>
        </w:rPr>
        <w:t xml:space="preserve"> </w:t>
      </w:r>
      <w:r w:rsidRPr="003E6549">
        <w:rPr>
          <w:rFonts w:ascii="Times New Roman" w:hAnsi="Times New Roman" w:cs="Times New Roman"/>
          <w:b/>
          <w:bCs/>
          <w:sz w:val="24"/>
          <w:szCs w:val="24"/>
        </w:rPr>
        <w:t>Platební podmínky</w:t>
      </w:r>
    </w:p>
    <w:p w14:paraId="08BEDF8C" w14:textId="77777777" w:rsidR="00E939E6" w:rsidRPr="003E6549" w:rsidRDefault="00E939E6" w:rsidP="00F5202E">
      <w:pPr>
        <w:spacing w:after="0" w:line="22" w:lineRule="atLeast"/>
        <w:ind w:left="284" w:hanging="284"/>
        <w:jc w:val="both"/>
        <w:rPr>
          <w:rFonts w:ascii="Times New Roman" w:hAnsi="Times New Roman" w:cs="Times New Roman"/>
          <w:sz w:val="24"/>
          <w:szCs w:val="24"/>
        </w:rPr>
      </w:pPr>
    </w:p>
    <w:p w14:paraId="1D92BE3A" w14:textId="76171534" w:rsidR="00E939E6" w:rsidRPr="003E6549" w:rsidRDefault="00E939E6" w:rsidP="00F5202E">
      <w:pPr>
        <w:spacing w:after="0" w:line="22" w:lineRule="atLeast"/>
        <w:ind w:left="284" w:hanging="284"/>
        <w:jc w:val="both"/>
        <w:rPr>
          <w:rFonts w:ascii="Times New Roman" w:hAnsi="Times New Roman" w:cs="Times New Roman"/>
          <w:sz w:val="24"/>
          <w:szCs w:val="24"/>
        </w:rPr>
      </w:pPr>
      <w:r w:rsidRPr="003E6549">
        <w:rPr>
          <w:rFonts w:ascii="Times New Roman" w:hAnsi="Times New Roman" w:cs="Times New Roman"/>
          <w:sz w:val="24"/>
          <w:szCs w:val="24"/>
        </w:rPr>
        <w:t xml:space="preserve">1. </w:t>
      </w:r>
      <w:r w:rsidRPr="003E6549">
        <w:rPr>
          <w:rFonts w:ascii="Times New Roman" w:hAnsi="Times New Roman" w:cs="Times New Roman"/>
          <w:sz w:val="24"/>
          <w:szCs w:val="24"/>
        </w:rPr>
        <w:tab/>
        <w:t>Odměna dle čl. III. bod 3. (dále jen „</w:t>
      </w:r>
      <w:r w:rsidRPr="003E6549">
        <w:rPr>
          <w:rFonts w:ascii="Times New Roman" w:hAnsi="Times New Roman" w:cs="Times New Roman"/>
          <w:b/>
          <w:sz w:val="24"/>
          <w:szCs w:val="24"/>
        </w:rPr>
        <w:t>odměna</w:t>
      </w:r>
      <w:r w:rsidRPr="003E6549">
        <w:rPr>
          <w:rFonts w:ascii="Times New Roman" w:hAnsi="Times New Roman" w:cs="Times New Roman"/>
          <w:sz w:val="24"/>
          <w:szCs w:val="24"/>
        </w:rPr>
        <w:t xml:space="preserve">“) se sjednává ve výši </w:t>
      </w:r>
      <w:r w:rsidR="003E6549">
        <w:rPr>
          <w:rFonts w:ascii="Times New Roman" w:hAnsi="Times New Roman" w:cs="Times New Roman"/>
          <w:sz w:val="24"/>
          <w:szCs w:val="24"/>
        </w:rPr>
        <w:t>44.580,-</w:t>
      </w:r>
      <w:r w:rsidRPr="003E6549">
        <w:rPr>
          <w:rFonts w:ascii="Times New Roman" w:hAnsi="Times New Roman" w:cs="Times New Roman"/>
          <w:sz w:val="24"/>
          <w:szCs w:val="24"/>
        </w:rPr>
        <w:t xml:space="preserve"> Kč</w:t>
      </w:r>
      <w:r w:rsidR="000059DB" w:rsidRPr="003E6549">
        <w:rPr>
          <w:rFonts w:ascii="Times New Roman" w:hAnsi="Times New Roman" w:cs="Times New Roman"/>
          <w:sz w:val="24"/>
          <w:szCs w:val="24"/>
        </w:rPr>
        <w:t xml:space="preserve"> bez DPH</w:t>
      </w:r>
      <w:r w:rsidRPr="003E6549">
        <w:rPr>
          <w:rFonts w:ascii="Times New Roman" w:hAnsi="Times New Roman" w:cs="Times New Roman"/>
          <w:sz w:val="24"/>
          <w:szCs w:val="24"/>
        </w:rPr>
        <w:t xml:space="preserve"> (slovy </w:t>
      </w:r>
      <w:r w:rsidR="003E6549">
        <w:rPr>
          <w:rFonts w:ascii="Times New Roman" w:hAnsi="Times New Roman" w:cs="Times New Roman"/>
          <w:sz w:val="24"/>
          <w:szCs w:val="24"/>
        </w:rPr>
        <w:t xml:space="preserve">čtyřicetčtyřitisícpětsetosmdesát </w:t>
      </w:r>
      <w:r w:rsidR="009F5255" w:rsidRPr="003E6549">
        <w:rPr>
          <w:rFonts w:ascii="Times New Roman" w:hAnsi="Times New Roman" w:cs="Times New Roman"/>
          <w:sz w:val="24"/>
          <w:szCs w:val="24"/>
        </w:rPr>
        <w:t>korun</w:t>
      </w:r>
      <w:r w:rsidR="003E6549">
        <w:rPr>
          <w:rFonts w:ascii="Times New Roman" w:hAnsi="Times New Roman" w:cs="Times New Roman"/>
          <w:sz w:val="24"/>
          <w:szCs w:val="24"/>
        </w:rPr>
        <w:t xml:space="preserve"> </w:t>
      </w:r>
      <w:r w:rsidR="009F5255" w:rsidRPr="003E6549">
        <w:rPr>
          <w:rFonts w:ascii="Times New Roman" w:hAnsi="Times New Roman" w:cs="Times New Roman"/>
          <w:sz w:val="24"/>
          <w:szCs w:val="24"/>
        </w:rPr>
        <w:t>českých</w:t>
      </w:r>
      <w:r w:rsidRPr="003E6549">
        <w:rPr>
          <w:rFonts w:ascii="Times New Roman" w:hAnsi="Times New Roman" w:cs="Times New Roman"/>
          <w:sz w:val="24"/>
          <w:szCs w:val="24"/>
        </w:rPr>
        <w:t>) za každý účetně zpracovaný měsíc.</w:t>
      </w:r>
    </w:p>
    <w:p w14:paraId="21986BAC" w14:textId="77777777" w:rsidR="00E939E6" w:rsidRPr="003E6549" w:rsidRDefault="00E939E6" w:rsidP="00F5202E">
      <w:pPr>
        <w:spacing w:after="0" w:line="22" w:lineRule="atLeast"/>
        <w:ind w:left="284" w:hanging="284"/>
        <w:jc w:val="both"/>
        <w:rPr>
          <w:rFonts w:ascii="Times New Roman" w:hAnsi="Times New Roman" w:cs="Times New Roman"/>
          <w:sz w:val="24"/>
          <w:szCs w:val="24"/>
        </w:rPr>
      </w:pPr>
    </w:p>
    <w:p w14:paraId="6F676C97" w14:textId="4F6E4F41" w:rsidR="0057531B" w:rsidRPr="003E6549" w:rsidRDefault="00E939E6" w:rsidP="0057531B">
      <w:pPr>
        <w:pStyle w:val="Odstavecseseznamem"/>
        <w:numPr>
          <w:ilvl w:val="0"/>
          <w:numId w:val="6"/>
        </w:numPr>
        <w:spacing w:after="0" w:line="22" w:lineRule="atLeast"/>
        <w:jc w:val="both"/>
        <w:rPr>
          <w:rFonts w:ascii="Times New Roman" w:hAnsi="Times New Roman" w:cs="Times New Roman"/>
          <w:sz w:val="24"/>
          <w:szCs w:val="24"/>
        </w:rPr>
      </w:pPr>
      <w:r w:rsidRPr="003E6549">
        <w:rPr>
          <w:rFonts w:ascii="Times New Roman" w:hAnsi="Times New Roman" w:cs="Times New Roman"/>
          <w:sz w:val="24"/>
          <w:szCs w:val="24"/>
        </w:rPr>
        <w:t xml:space="preserve">Objednatel hradí odměnu poskytovateli měsíčně, vždy do 14 dnů </w:t>
      </w:r>
      <w:r w:rsidR="008A7EAB" w:rsidRPr="003E6549">
        <w:rPr>
          <w:rFonts w:ascii="Times New Roman" w:hAnsi="Times New Roman" w:cs="Times New Roman"/>
          <w:sz w:val="24"/>
          <w:szCs w:val="24"/>
        </w:rPr>
        <w:t xml:space="preserve">od obdržení faktury poskytovatele vystavené </w:t>
      </w:r>
      <w:r w:rsidRPr="003E6549">
        <w:rPr>
          <w:rFonts w:ascii="Times New Roman" w:hAnsi="Times New Roman" w:cs="Times New Roman"/>
          <w:sz w:val="24"/>
          <w:szCs w:val="24"/>
        </w:rPr>
        <w:t>po předání účetní závěrky za předchozí měsíc/období na Krajský úřad Středočeského kraje dle termínu jím stanoveného. Dnem úhrady se rozumí den, kdy objednatel předal peněžnímu ústavu poskytovatele příkaz k úhradě stanovené částky. Poskytovatel předá objednateli řádný daňový doklad se všemi zákonem stanovenými náležitostmi.</w:t>
      </w:r>
    </w:p>
    <w:p w14:paraId="370688EA" w14:textId="77777777" w:rsidR="00AB1E06" w:rsidRPr="003E6549" w:rsidRDefault="00AB1E06" w:rsidP="0057531B">
      <w:pPr>
        <w:spacing w:after="0" w:line="22" w:lineRule="atLeast"/>
        <w:jc w:val="both"/>
        <w:rPr>
          <w:rFonts w:ascii="Times New Roman" w:hAnsi="Times New Roman" w:cs="Times New Roman"/>
          <w:sz w:val="24"/>
          <w:szCs w:val="24"/>
        </w:rPr>
      </w:pPr>
    </w:p>
    <w:p w14:paraId="7B8E3D9A" w14:textId="3EBFBE7F" w:rsidR="0057531B" w:rsidRPr="003E6549" w:rsidRDefault="00AB1E06" w:rsidP="00056ABF">
      <w:pPr>
        <w:tabs>
          <w:tab w:val="left" w:pos="284"/>
        </w:tabs>
        <w:spacing w:after="0" w:line="22" w:lineRule="atLeast"/>
        <w:jc w:val="both"/>
        <w:rPr>
          <w:rFonts w:ascii="Times New Roman" w:hAnsi="Times New Roman" w:cs="Times New Roman"/>
          <w:sz w:val="24"/>
          <w:szCs w:val="24"/>
        </w:rPr>
      </w:pPr>
      <w:r w:rsidRPr="003E6549">
        <w:rPr>
          <w:rFonts w:ascii="Times New Roman" w:hAnsi="Times New Roman" w:cs="Times New Roman"/>
          <w:sz w:val="24"/>
          <w:szCs w:val="24"/>
        </w:rPr>
        <w:t>3.</w:t>
      </w:r>
      <w:r w:rsidR="008A7EAB" w:rsidRPr="003E6549">
        <w:rPr>
          <w:rFonts w:ascii="Times New Roman" w:hAnsi="Times New Roman" w:cs="Times New Roman"/>
          <w:sz w:val="24"/>
          <w:szCs w:val="24"/>
        </w:rPr>
        <w:tab/>
      </w:r>
      <w:r w:rsidR="0057531B" w:rsidRPr="003E6549">
        <w:rPr>
          <w:rFonts w:ascii="Times New Roman" w:hAnsi="Times New Roman" w:cs="Times New Roman"/>
          <w:sz w:val="24"/>
          <w:szCs w:val="24"/>
        </w:rPr>
        <w:t xml:space="preserve">Úhrada odměny </w:t>
      </w:r>
      <w:r w:rsidR="009012D7" w:rsidRPr="003E6549">
        <w:rPr>
          <w:rFonts w:ascii="Times New Roman" w:hAnsi="Times New Roman" w:cs="Times New Roman"/>
          <w:sz w:val="24"/>
          <w:szCs w:val="24"/>
        </w:rPr>
        <w:t xml:space="preserve">se provede </w:t>
      </w:r>
      <w:r w:rsidR="0057531B" w:rsidRPr="003E6549">
        <w:rPr>
          <w:rFonts w:ascii="Times New Roman" w:hAnsi="Times New Roman" w:cs="Times New Roman"/>
          <w:sz w:val="24"/>
          <w:szCs w:val="24"/>
        </w:rPr>
        <w:t>na účet poskytovatele</w:t>
      </w:r>
      <w:r w:rsidR="00E939E6" w:rsidRPr="003E6549">
        <w:rPr>
          <w:rFonts w:ascii="Times New Roman" w:hAnsi="Times New Roman" w:cs="Times New Roman"/>
          <w:sz w:val="24"/>
          <w:szCs w:val="24"/>
        </w:rPr>
        <w:t xml:space="preserve"> </w:t>
      </w:r>
      <w:r w:rsidR="0057531B" w:rsidRPr="003E6549">
        <w:rPr>
          <w:rFonts w:ascii="Times New Roman" w:hAnsi="Times New Roman" w:cs="Times New Roman"/>
          <w:sz w:val="24"/>
          <w:szCs w:val="24"/>
        </w:rPr>
        <w:t>č</w:t>
      </w:r>
      <w:r w:rsidR="0079789A" w:rsidRPr="003E6549">
        <w:rPr>
          <w:rFonts w:ascii="Times New Roman" w:hAnsi="Times New Roman" w:cs="Times New Roman"/>
          <w:sz w:val="24"/>
          <w:szCs w:val="24"/>
        </w:rPr>
        <w:t xml:space="preserve"> </w:t>
      </w:r>
      <w:r w:rsidR="000059DB" w:rsidRPr="003E6549">
        <w:rPr>
          <w:rFonts w:ascii="Times New Roman" w:hAnsi="Times New Roman" w:cs="Times New Roman"/>
          <w:sz w:val="24"/>
          <w:szCs w:val="24"/>
        </w:rPr>
        <w:t>2601832776</w:t>
      </w:r>
      <w:r w:rsidR="0079789A" w:rsidRPr="003E6549">
        <w:rPr>
          <w:rFonts w:ascii="Times New Roman" w:hAnsi="Times New Roman" w:cs="Times New Roman"/>
          <w:sz w:val="24"/>
          <w:szCs w:val="24"/>
        </w:rPr>
        <w:t xml:space="preserve">/2010 </w:t>
      </w:r>
      <w:r w:rsidR="0057531B" w:rsidRPr="003E6549">
        <w:rPr>
          <w:rFonts w:ascii="Times New Roman" w:hAnsi="Times New Roman" w:cs="Times New Roman"/>
          <w:sz w:val="24"/>
          <w:szCs w:val="24"/>
        </w:rPr>
        <w:t xml:space="preserve">pod </w:t>
      </w:r>
      <w:r w:rsidR="008A7EAB" w:rsidRPr="003E6549">
        <w:rPr>
          <w:rFonts w:ascii="Times New Roman" w:hAnsi="Times New Roman" w:cs="Times New Roman"/>
          <w:sz w:val="24"/>
          <w:szCs w:val="24"/>
        </w:rPr>
        <w:t>VS</w:t>
      </w:r>
      <w:r w:rsidR="0079789A" w:rsidRPr="003E6549">
        <w:rPr>
          <w:rFonts w:ascii="Times New Roman" w:hAnsi="Times New Roman" w:cs="Times New Roman"/>
          <w:sz w:val="24"/>
          <w:szCs w:val="24"/>
        </w:rPr>
        <w:t xml:space="preserve"> číslo faktur</w:t>
      </w:r>
      <w:r w:rsidR="001B2BA2" w:rsidRPr="003E6549">
        <w:rPr>
          <w:rFonts w:ascii="Times New Roman" w:hAnsi="Times New Roman" w:cs="Times New Roman"/>
          <w:sz w:val="24"/>
          <w:szCs w:val="24"/>
        </w:rPr>
        <w:t>y.</w:t>
      </w:r>
    </w:p>
    <w:p w14:paraId="2A4493B4" w14:textId="77777777" w:rsidR="001B2BA2" w:rsidRPr="003E6549" w:rsidRDefault="001B2BA2" w:rsidP="00056ABF">
      <w:pPr>
        <w:tabs>
          <w:tab w:val="left" w:pos="284"/>
        </w:tabs>
        <w:spacing w:after="0" w:line="22" w:lineRule="atLeast"/>
        <w:jc w:val="both"/>
        <w:rPr>
          <w:rFonts w:ascii="Times New Roman" w:hAnsi="Times New Roman" w:cs="Times New Roman"/>
          <w:sz w:val="24"/>
          <w:szCs w:val="24"/>
        </w:rPr>
      </w:pPr>
    </w:p>
    <w:p w14:paraId="5980DC46" w14:textId="77777777" w:rsidR="002032CB" w:rsidRPr="003E6549" w:rsidRDefault="002032CB" w:rsidP="0057531B">
      <w:pPr>
        <w:spacing w:after="0" w:line="22" w:lineRule="atLeast"/>
        <w:ind w:left="284" w:hanging="284"/>
        <w:jc w:val="both"/>
        <w:rPr>
          <w:rFonts w:ascii="Times New Roman" w:hAnsi="Times New Roman" w:cs="Times New Roman"/>
          <w:sz w:val="24"/>
          <w:szCs w:val="24"/>
        </w:rPr>
      </w:pPr>
    </w:p>
    <w:p w14:paraId="3F8F50AE" w14:textId="77777777" w:rsidR="0057531B" w:rsidRPr="003E6549" w:rsidRDefault="0057531B" w:rsidP="0057531B">
      <w:pPr>
        <w:jc w:val="center"/>
        <w:rPr>
          <w:rFonts w:ascii="Times New Roman" w:hAnsi="Times New Roman" w:cs="Times New Roman"/>
          <w:sz w:val="24"/>
          <w:szCs w:val="24"/>
          <w:shd w:val="clear" w:color="auto" w:fill="FFFF00"/>
        </w:rPr>
      </w:pPr>
      <w:r w:rsidRPr="003E6549">
        <w:rPr>
          <w:rFonts w:ascii="Times New Roman" w:hAnsi="Times New Roman" w:cs="Times New Roman"/>
          <w:b/>
          <w:sz w:val="24"/>
          <w:szCs w:val="24"/>
        </w:rPr>
        <w:t>V. Ochrana osobních údajů Zpracovatelem</w:t>
      </w:r>
    </w:p>
    <w:p w14:paraId="78170896" w14:textId="5CFBE62D" w:rsidR="0057531B" w:rsidRPr="003E6549" w:rsidRDefault="0057531B" w:rsidP="0057531B">
      <w:pPr>
        <w:numPr>
          <w:ilvl w:val="0"/>
          <w:numId w:val="3"/>
        </w:numPr>
        <w:suppressAutoHyphens/>
        <w:spacing w:after="0" w:line="240" w:lineRule="atLeast"/>
        <w:jc w:val="both"/>
        <w:rPr>
          <w:rFonts w:ascii="Times New Roman" w:hAnsi="Times New Roman" w:cs="Times New Roman"/>
          <w:sz w:val="24"/>
          <w:szCs w:val="24"/>
          <w:shd w:val="clear" w:color="auto" w:fill="FFFF00"/>
        </w:rPr>
      </w:pPr>
      <w:r w:rsidRPr="003E6549">
        <w:rPr>
          <w:rFonts w:ascii="Times New Roman" w:hAnsi="Times New Roman" w:cs="Times New Roman"/>
          <w:sz w:val="24"/>
          <w:szCs w:val="24"/>
        </w:rPr>
        <w:t xml:space="preserve">Pro účely tohoto článku se </w:t>
      </w:r>
      <w:r w:rsidR="008A7EAB" w:rsidRPr="003E6549">
        <w:rPr>
          <w:rFonts w:ascii="Times New Roman" w:hAnsi="Times New Roman" w:cs="Times New Roman"/>
          <w:sz w:val="24"/>
          <w:szCs w:val="24"/>
        </w:rPr>
        <w:t xml:space="preserve">objednatel </w:t>
      </w:r>
      <w:r w:rsidRPr="003E6549">
        <w:rPr>
          <w:rFonts w:ascii="Times New Roman" w:hAnsi="Times New Roman" w:cs="Times New Roman"/>
          <w:sz w:val="24"/>
          <w:szCs w:val="24"/>
        </w:rPr>
        <w:t>označuje jako správce</w:t>
      </w:r>
      <w:r w:rsidR="008A7EAB" w:rsidRPr="003E6549">
        <w:rPr>
          <w:rFonts w:ascii="Times New Roman" w:hAnsi="Times New Roman" w:cs="Times New Roman"/>
          <w:sz w:val="24"/>
          <w:szCs w:val="24"/>
        </w:rPr>
        <w:t xml:space="preserve"> a poskytovatel jako zpracovatel</w:t>
      </w:r>
      <w:r w:rsidRPr="003E6549">
        <w:rPr>
          <w:rFonts w:ascii="Times New Roman" w:hAnsi="Times New Roman" w:cs="Times New Roman"/>
          <w:sz w:val="24"/>
          <w:szCs w:val="24"/>
        </w:rPr>
        <w:t>. Tento článek zpracovává ustanovení Nařízení Evropského parlamentu</w:t>
      </w:r>
      <w:r w:rsidR="00AB1E06" w:rsidRPr="003E6549">
        <w:rPr>
          <w:rFonts w:ascii="Times New Roman" w:hAnsi="Times New Roman" w:cs="Times New Roman"/>
          <w:sz w:val="24"/>
          <w:szCs w:val="24"/>
        </w:rPr>
        <w:t xml:space="preserve"> </w:t>
      </w:r>
      <w:r w:rsidRPr="003E6549">
        <w:rPr>
          <w:rFonts w:ascii="Times New Roman" w:hAnsi="Times New Roman" w:cs="Times New Roman"/>
          <w:sz w:val="24"/>
          <w:szCs w:val="24"/>
        </w:rPr>
        <w:t>a Rady (EU) 2016/679 ze dne 27. dubna 2016 o ochraně fyzických osob v souvislosti se zpracováním osobních údajů a o volném pohybu těchto údajů a o zrušení směrnice 95/46/ES (obecné nařízení o ochraně osobních údajů)</w:t>
      </w:r>
      <w:r w:rsidR="008A7EAB" w:rsidRPr="003E6549">
        <w:rPr>
          <w:rFonts w:ascii="Times New Roman" w:hAnsi="Times New Roman" w:cs="Times New Roman"/>
          <w:sz w:val="24"/>
          <w:szCs w:val="24"/>
        </w:rPr>
        <w:t xml:space="preserve"> /dále jen „</w:t>
      </w:r>
      <w:r w:rsidR="008A7EAB" w:rsidRPr="003E6549">
        <w:rPr>
          <w:rFonts w:ascii="Times New Roman" w:hAnsi="Times New Roman" w:cs="Times New Roman"/>
          <w:b/>
          <w:sz w:val="24"/>
          <w:szCs w:val="24"/>
        </w:rPr>
        <w:t>nařízení“</w:t>
      </w:r>
      <w:r w:rsidR="008A7EAB" w:rsidRPr="003E6549">
        <w:rPr>
          <w:rFonts w:ascii="Times New Roman" w:hAnsi="Times New Roman" w:cs="Times New Roman"/>
          <w:sz w:val="24"/>
          <w:szCs w:val="24"/>
        </w:rPr>
        <w:t>/</w:t>
      </w:r>
      <w:r w:rsidRPr="003E6549">
        <w:rPr>
          <w:rFonts w:ascii="Times New Roman" w:hAnsi="Times New Roman" w:cs="Times New Roman"/>
          <w:sz w:val="24"/>
          <w:szCs w:val="24"/>
        </w:rPr>
        <w:t>.</w:t>
      </w:r>
    </w:p>
    <w:p w14:paraId="26B1597B" w14:textId="77777777" w:rsidR="0057531B" w:rsidRPr="003E6549" w:rsidRDefault="0057531B" w:rsidP="0057531B">
      <w:pPr>
        <w:suppressAutoHyphens/>
        <w:spacing w:after="0" w:line="240" w:lineRule="atLeast"/>
        <w:ind w:left="120"/>
        <w:jc w:val="both"/>
        <w:rPr>
          <w:rFonts w:ascii="Times New Roman" w:hAnsi="Times New Roman" w:cs="Times New Roman"/>
          <w:sz w:val="24"/>
          <w:szCs w:val="24"/>
          <w:shd w:val="clear" w:color="auto" w:fill="FFFF00"/>
        </w:rPr>
      </w:pPr>
    </w:p>
    <w:p w14:paraId="7CC2883D" w14:textId="0157141F" w:rsidR="0057531B" w:rsidRPr="003E6549" w:rsidRDefault="0057531B" w:rsidP="0057531B">
      <w:pPr>
        <w:numPr>
          <w:ilvl w:val="0"/>
          <w:numId w:val="3"/>
        </w:numPr>
        <w:suppressAutoHyphens/>
        <w:spacing w:after="0" w:line="240" w:lineRule="atLeast"/>
        <w:jc w:val="both"/>
        <w:rPr>
          <w:rFonts w:ascii="Times New Roman" w:hAnsi="Times New Roman" w:cs="Times New Roman"/>
          <w:sz w:val="24"/>
          <w:szCs w:val="24"/>
          <w:shd w:val="clear" w:color="auto" w:fill="FFFF00"/>
        </w:rPr>
      </w:pPr>
      <w:r w:rsidRPr="003E6549">
        <w:rPr>
          <w:rFonts w:ascii="Times New Roman" w:hAnsi="Times New Roman" w:cs="Times New Roman"/>
          <w:sz w:val="24"/>
          <w:szCs w:val="24"/>
        </w:rPr>
        <w:t>Zpracovatel se zavazuje, že zpracovává osobní údaje pouze na základě doložených pokyn</w:t>
      </w:r>
      <w:r w:rsidR="003E6549">
        <w:rPr>
          <w:rFonts w:ascii="Times New Roman" w:hAnsi="Times New Roman" w:cs="Times New Roman"/>
          <w:sz w:val="24"/>
          <w:szCs w:val="24"/>
        </w:rPr>
        <w:t xml:space="preserve">ů </w:t>
      </w:r>
      <w:r w:rsidRPr="003E6549">
        <w:rPr>
          <w:rFonts w:ascii="Times New Roman" w:hAnsi="Times New Roman" w:cs="Times New Roman"/>
          <w:sz w:val="24"/>
          <w:szCs w:val="24"/>
        </w:rPr>
        <w:t>správce, včetně v otázkách předání osobních údajů do třetí země nebo mezinárodní organizaci, pokud mu toto zpracování již neukládají právo Unie nebo členského státu, které se na správce vztahuje; v takovém případě zpracovatel správce informuje o tomto právním požadavku před zpracováním, ledaže by tyto právní předpisy toto informování zakazovaly z důležitých důvodů veřejného zájmu;</w:t>
      </w:r>
    </w:p>
    <w:p w14:paraId="4DF19414" w14:textId="77777777" w:rsidR="0057531B" w:rsidRPr="003E6549" w:rsidRDefault="0057531B" w:rsidP="0057531B">
      <w:pPr>
        <w:suppressAutoHyphens/>
        <w:spacing w:after="0" w:line="240" w:lineRule="atLeast"/>
        <w:jc w:val="both"/>
        <w:rPr>
          <w:rFonts w:ascii="Times New Roman" w:hAnsi="Times New Roman" w:cs="Times New Roman"/>
          <w:sz w:val="24"/>
          <w:szCs w:val="24"/>
          <w:shd w:val="clear" w:color="auto" w:fill="FFFF00"/>
        </w:rPr>
      </w:pPr>
    </w:p>
    <w:p w14:paraId="47CAB049" w14:textId="77777777" w:rsidR="0057531B" w:rsidRPr="003E6549" w:rsidRDefault="0057531B" w:rsidP="0057531B">
      <w:pPr>
        <w:numPr>
          <w:ilvl w:val="0"/>
          <w:numId w:val="3"/>
        </w:numPr>
        <w:suppressAutoHyphens/>
        <w:spacing w:after="0" w:line="240" w:lineRule="atLeast"/>
        <w:jc w:val="both"/>
        <w:rPr>
          <w:rFonts w:ascii="Times New Roman" w:hAnsi="Times New Roman" w:cs="Times New Roman"/>
          <w:sz w:val="24"/>
          <w:szCs w:val="24"/>
          <w:shd w:val="clear" w:color="auto" w:fill="FFFF00"/>
        </w:rPr>
      </w:pPr>
      <w:r w:rsidRPr="003E6549">
        <w:rPr>
          <w:rFonts w:ascii="Times New Roman" w:hAnsi="Times New Roman" w:cs="Times New Roman"/>
          <w:sz w:val="24"/>
          <w:szCs w:val="24"/>
        </w:rPr>
        <w:t>Zpracovatel zajišťuje, aby se osoby oprávněné zpracovávat osobní údaje zavázaly k mlčenlivosti nebo aby se na ně vztahovala zákonná povinnost mlčenlivosti;</w:t>
      </w:r>
    </w:p>
    <w:p w14:paraId="45D9C55F" w14:textId="77777777" w:rsidR="0057531B" w:rsidRPr="003E6549" w:rsidRDefault="0057531B" w:rsidP="0057531B">
      <w:pPr>
        <w:suppressAutoHyphens/>
        <w:spacing w:after="0" w:line="240" w:lineRule="atLeast"/>
        <w:jc w:val="both"/>
        <w:rPr>
          <w:rFonts w:ascii="Times New Roman" w:hAnsi="Times New Roman" w:cs="Times New Roman"/>
          <w:sz w:val="24"/>
          <w:szCs w:val="24"/>
          <w:shd w:val="clear" w:color="auto" w:fill="FFFF00"/>
        </w:rPr>
      </w:pPr>
    </w:p>
    <w:p w14:paraId="4E75BA15" w14:textId="46BA3699" w:rsidR="0057531B" w:rsidRPr="003E6549" w:rsidRDefault="0057531B" w:rsidP="0057531B">
      <w:pPr>
        <w:numPr>
          <w:ilvl w:val="0"/>
          <w:numId w:val="3"/>
        </w:numPr>
        <w:suppressAutoHyphens/>
        <w:spacing w:after="0" w:line="240" w:lineRule="atLeast"/>
        <w:jc w:val="both"/>
        <w:rPr>
          <w:rFonts w:ascii="Times New Roman" w:hAnsi="Times New Roman" w:cs="Times New Roman"/>
          <w:sz w:val="24"/>
          <w:szCs w:val="24"/>
          <w:shd w:val="clear" w:color="auto" w:fill="FFFF00"/>
        </w:rPr>
      </w:pPr>
      <w:r w:rsidRPr="003E6549">
        <w:rPr>
          <w:rFonts w:ascii="Times New Roman" w:hAnsi="Times New Roman" w:cs="Times New Roman"/>
          <w:sz w:val="24"/>
          <w:szCs w:val="24"/>
        </w:rPr>
        <w:t>Zpracovatel přijme všechna opatření požadovaná podle článků 32</w:t>
      </w:r>
      <w:r w:rsidR="002059E9" w:rsidRPr="003E6549">
        <w:rPr>
          <w:rFonts w:ascii="Times New Roman" w:hAnsi="Times New Roman" w:cs="Times New Roman"/>
          <w:sz w:val="24"/>
          <w:szCs w:val="24"/>
        </w:rPr>
        <w:t xml:space="preserve"> až 36 nařízení.</w:t>
      </w:r>
    </w:p>
    <w:p w14:paraId="1570990A" w14:textId="77777777" w:rsidR="0057531B" w:rsidRPr="003E6549" w:rsidRDefault="0057531B" w:rsidP="0057531B">
      <w:pPr>
        <w:suppressAutoHyphens/>
        <w:spacing w:after="0" w:line="240" w:lineRule="atLeast"/>
        <w:jc w:val="both"/>
        <w:rPr>
          <w:rFonts w:ascii="Times New Roman" w:hAnsi="Times New Roman" w:cs="Times New Roman"/>
          <w:sz w:val="24"/>
          <w:szCs w:val="24"/>
          <w:shd w:val="clear" w:color="auto" w:fill="FFFF00"/>
        </w:rPr>
      </w:pPr>
    </w:p>
    <w:p w14:paraId="1BABCD35" w14:textId="77777777" w:rsidR="0057531B" w:rsidRPr="003E6549" w:rsidRDefault="0057531B" w:rsidP="0057531B">
      <w:pPr>
        <w:numPr>
          <w:ilvl w:val="0"/>
          <w:numId w:val="3"/>
        </w:numPr>
        <w:suppressAutoHyphens/>
        <w:spacing w:after="0" w:line="240" w:lineRule="atLeast"/>
        <w:jc w:val="both"/>
        <w:rPr>
          <w:rFonts w:ascii="Times New Roman" w:hAnsi="Times New Roman" w:cs="Times New Roman"/>
          <w:sz w:val="24"/>
          <w:szCs w:val="24"/>
          <w:shd w:val="clear" w:color="auto" w:fill="FFFF00"/>
        </w:rPr>
      </w:pPr>
      <w:r w:rsidRPr="003E6549">
        <w:rPr>
          <w:rFonts w:ascii="Times New Roman" w:hAnsi="Times New Roman" w:cs="Times New Roman"/>
          <w:sz w:val="24"/>
          <w:szCs w:val="24"/>
        </w:rPr>
        <w:t>Zpracovatel dodržuje podmínky pro zapojení dalšího zpracovatele uvedené v odstavcích 2 a 4;</w:t>
      </w:r>
    </w:p>
    <w:p w14:paraId="28EC230D" w14:textId="77777777" w:rsidR="0057531B" w:rsidRPr="003E6549" w:rsidRDefault="0057531B" w:rsidP="0057531B">
      <w:pPr>
        <w:suppressAutoHyphens/>
        <w:spacing w:after="0" w:line="240" w:lineRule="atLeast"/>
        <w:jc w:val="both"/>
        <w:rPr>
          <w:rFonts w:ascii="Times New Roman" w:hAnsi="Times New Roman" w:cs="Times New Roman"/>
          <w:sz w:val="24"/>
          <w:szCs w:val="24"/>
          <w:shd w:val="clear" w:color="auto" w:fill="FFFF00"/>
        </w:rPr>
      </w:pPr>
    </w:p>
    <w:p w14:paraId="0609776D" w14:textId="147CFFEB" w:rsidR="0057531B" w:rsidRPr="003E6549" w:rsidRDefault="0057531B" w:rsidP="0057531B">
      <w:pPr>
        <w:numPr>
          <w:ilvl w:val="0"/>
          <w:numId w:val="3"/>
        </w:numPr>
        <w:suppressAutoHyphens/>
        <w:spacing w:after="0" w:line="240" w:lineRule="atLeast"/>
        <w:jc w:val="both"/>
        <w:rPr>
          <w:rFonts w:ascii="Times New Roman" w:hAnsi="Times New Roman" w:cs="Times New Roman"/>
          <w:sz w:val="24"/>
          <w:szCs w:val="24"/>
          <w:shd w:val="clear" w:color="auto" w:fill="FFFF00"/>
        </w:rPr>
      </w:pPr>
      <w:r w:rsidRPr="003E6549">
        <w:rPr>
          <w:rFonts w:ascii="Times New Roman" w:hAnsi="Times New Roman" w:cs="Times New Roman"/>
          <w:sz w:val="24"/>
          <w:szCs w:val="24"/>
        </w:rPr>
        <w:t>Zpracovatel zohledňuje povahu zpracování, je správci nápomocen prostřednictvím vhodných technických a organizačních opatření, pokud je to možné, pro splnění správcovy povinnosti reagovat na žádosti o výkon práv subjektu údajů stanovených v kapitole III</w:t>
      </w:r>
      <w:r w:rsidR="00CE5EBB" w:rsidRPr="003E6549">
        <w:rPr>
          <w:rFonts w:ascii="Times New Roman" w:hAnsi="Times New Roman" w:cs="Times New Roman"/>
          <w:sz w:val="24"/>
          <w:szCs w:val="24"/>
        </w:rPr>
        <w:t xml:space="preserve"> nařízení</w:t>
      </w:r>
      <w:r w:rsidRPr="003E6549">
        <w:rPr>
          <w:rFonts w:ascii="Times New Roman" w:hAnsi="Times New Roman" w:cs="Times New Roman"/>
          <w:sz w:val="24"/>
          <w:szCs w:val="24"/>
        </w:rPr>
        <w:t>; je správc</w:t>
      </w:r>
      <w:r w:rsidR="00C240EC">
        <w:rPr>
          <w:rFonts w:ascii="Times New Roman" w:hAnsi="Times New Roman" w:cs="Times New Roman"/>
          <w:sz w:val="24"/>
          <w:szCs w:val="24"/>
        </w:rPr>
        <w:t xml:space="preserve">i </w:t>
      </w:r>
      <w:r w:rsidRPr="003E6549">
        <w:rPr>
          <w:rFonts w:ascii="Times New Roman" w:hAnsi="Times New Roman" w:cs="Times New Roman"/>
          <w:sz w:val="24"/>
          <w:szCs w:val="24"/>
        </w:rPr>
        <w:t>nápomocen při zajišťování souladu s povinnostmi podle článků 32 až 36</w:t>
      </w:r>
      <w:r w:rsidR="002059E9" w:rsidRPr="003E6549">
        <w:rPr>
          <w:rFonts w:ascii="Times New Roman" w:hAnsi="Times New Roman" w:cs="Times New Roman"/>
          <w:sz w:val="24"/>
          <w:szCs w:val="24"/>
        </w:rPr>
        <w:t xml:space="preserve"> nařízení</w:t>
      </w:r>
      <w:r w:rsidRPr="003E6549">
        <w:rPr>
          <w:rFonts w:ascii="Times New Roman" w:hAnsi="Times New Roman" w:cs="Times New Roman"/>
          <w:sz w:val="24"/>
          <w:szCs w:val="24"/>
        </w:rPr>
        <w:t>, a to při zohlednění povahy zpracování a informací, jež má zpracovatel k dispozici.</w:t>
      </w:r>
    </w:p>
    <w:p w14:paraId="343751F0" w14:textId="77777777" w:rsidR="0057531B" w:rsidRPr="003E6549" w:rsidRDefault="0057531B" w:rsidP="0057531B">
      <w:pPr>
        <w:suppressAutoHyphens/>
        <w:spacing w:after="0" w:line="240" w:lineRule="atLeast"/>
        <w:jc w:val="both"/>
        <w:rPr>
          <w:rFonts w:ascii="Times New Roman" w:hAnsi="Times New Roman" w:cs="Times New Roman"/>
          <w:sz w:val="24"/>
          <w:szCs w:val="24"/>
          <w:shd w:val="clear" w:color="auto" w:fill="FFFF00"/>
        </w:rPr>
      </w:pPr>
    </w:p>
    <w:p w14:paraId="494F26A6" w14:textId="77777777" w:rsidR="0057531B" w:rsidRPr="003E6549" w:rsidRDefault="0057531B" w:rsidP="0057531B">
      <w:pPr>
        <w:numPr>
          <w:ilvl w:val="0"/>
          <w:numId w:val="3"/>
        </w:numPr>
        <w:suppressAutoHyphens/>
        <w:spacing w:after="0" w:line="240" w:lineRule="atLeast"/>
        <w:jc w:val="both"/>
        <w:rPr>
          <w:rFonts w:ascii="Times New Roman" w:hAnsi="Times New Roman" w:cs="Times New Roman"/>
          <w:sz w:val="24"/>
          <w:szCs w:val="24"/>
          <w:shd w:val="clear" w:color="auto" w:fill="FFFF00"/>
        </w:rPr>
      </w:pPr>
      <w:r w:rsidRPr="003E6549">
        <w:rPr>
          <w:rFonts w:ascii="Times New Roman" w:hAnsi="Times New Roman" w:cs="Times New Roman"/>
          <w:sz w:val="24"/>
          <w:szCs w:val="24"/>
        </w:rPr>
        <w:t>Zpracovatel v souladu s rozhodnutím správce všechny osobní údaje buď vymaže, nebo je vrátí správci po ukončení poskytování služeb spojených se zpracováním, a vymaže existující kopie, pokud právo Unie nebo členského státu nepožaduje uložení daných osobních údajů;</w:t>
      </w:r>
    </w:p>
    <w:p w14:paraId="7C8A8C90" w14:textId="77777777" w:rsidR="0057531B" w:rsidRPr="003E6549" w:rsidRDefault="0057531B" w:rsidP="0057531B">
      <w:pPr>
        <w:suppressAutoHyphens/>
        <w:spacing w:after="0" w:line="240" w:lineRule="atLeast"/>
        <w:jc w:val="both"/>
        <w:rPr>
          <w:rFonts w:ascii="Times New Roman" w:hAnsi="Times New Roman" w:cs="Times New Roman"/>
          <w:sz w:val="24"/>
          <w:szCs w:val="24"/>
          <w:shd w:val="clear" w:color="auto" w:fill="FFFF00"/>
        </w:rPr>
      </w:pPr>
    </w:p>
    <w:p w14:paraId="6A3F5D7B" w14:textId="103A8E9F" w:rsidR="00E939E6" w:rsidRPr="003E6549" w:rsidRDefault="0057531B" w:rsidP="00AB1E06">
      <w:pPr>
        <w:numPr>
          <w:ilvl w:val="0"/>
          <w:numId w:val="3"/>
        </w:numPr>
        <w:suppressAutoHyphens/>
        <w:spacing w:after="0" w:line="240" w:lineRule="atLeast"/>
        <w:jc w:val="both"/>
        <w:rPr>
          <w:rFonts w:ascii="Times New Roman" w:hAnsi="Times New Roman" w:cs="Times New Roman"/>
          <w:sz w:val="24"/>
          <w:szCs w:val="24"/>
        </w:rPr>
      </w:pPr>
      <w:r w:rsidRPr="003E6549">
        <w:rPr>
          <w:rFonts w:ascii="Times New Roman" w:hAnsi="Times New Roman" w:cs="Times New Roman"/>
          <w:sz w:val="24"/>
          <w:szCs w:val="24"/>
        </w:rPr>
        <w:t>Zpracovatel poskytne správci veškeré informace potřebné k doložení toho, že byly splněny povinnosti stanovené v tomto článku, a umožní audity, včetně inspekcí, prováděné správcem nebo jiným auditorem, kterého správce pověřil, a k těmto auditům přispěje</w:t>
      </w:r>
      <w:r w:rsidR="00AB1E06" w:rsidRPr="003E6549">
        <w:rPr>
          <w:rFonts w:ascii="Times New Roman" w:hAnsi="Times New Roman" w:cs="Times New Roman"/>
          <w:sz w:val="24"/>
          <w:szCs w:val="24"/>
        </w:rPr>
        <w:t>.</w:t>
      </w:r>
      <w:r w:rsidR="00E939E6" w:rsidRPr="003E6549">
        <w:rPr>
          <w:rFonts w:ascii="Times New Roman" w:hAnsi="Times New Roman" w:cs="Times New Roman"/>
          <w:sz w:val="24"/>
          <w:szCs w:val="24"/>
        </w:rPr>
        <w:t xml:space="preserve"> </w:t>
      </w:r>
    </w:p>
    <w:p w14:paraId="1BF22A8D" w14:textId="77777777" w:rsidR="00DE7F3B" w:rsidRPr="003E6549" w:rsidRDefault="00DE7F3B" w:rsidP="002032CB">
      <w:pPr>
        <w:spacing w:line="240" w:lineRule="atLeast"/>
        <w:jc w:val="center"/>
        <w:rPr>
          <w:rFonts w:ascii="Times New Roman" w:hAnsi="Times New Roman" w:cs="Times New Roman"/>
          <w:b/>
          <w:sz w:val="24"/>
          <w:szCs w:val="24"/>
        </w:rPr>
      </w:pPr>
    </w:p>
    <w:p w14:paraId="34572828" w14:textId="77777777" w:rsidR="00DE7F3B" w:rsidRPr="003E6549" w:rsidRDefault="00DE7F3B" w:rsidP="002032CB">
      <w:pPr>
        <w:spacing w:line="240" w:lineRule="atLeast"/>
        <w:jc w:val="center"/>
        <w:rPr>
          <w:rFonts w:ascii="Times New Roman" w:hAnsi="Times New Roman" w:cs="Times New Roman"/>
          <w:b/>
          <w:sz w:val="24"/>
          <w:szCs w:val="24"/>
        </w:rPr>
      </w:pPr>
    </w:p>
    <w:p w14:paraId="0EAC6492" w14:textId="77777777" w:rsidR="002032CB" w:rsidRPr="003E6549" w:rsidRDefault="002032CB" w:rsidP="002032CB">
      <w:pPr>
        <w:spacing w:line="240" w:lineRule="atLeast"/>
        <w:jc w:val="center"/>
        <w:rPr>
          <w:rFonts w:ascii="Times New Roman" w:hAnsi="Times New Roman" w:cs="Times New Roman"/>
          <w:b/>
          <w:sz w:val="24"/>
          <w:szCs w:val="24"/>
        </w:rPr>
      </w:pPr>
      <w:r w:rsidRPr="003E6549">
        <w:rPr>
          <w:rFonts w:ascii="Times New Roman" w:hAnsi="Times New Roman" w:cs="Times New Roman"/>
          <w:b/>
          <w:sz w:val="24"/>
          <w:szCs w:val="24"/>
        </w:rPr>
        <w:t>VI. Odstoupení od smlouvy</w:t>
      </w:r>
    </w:p>
    <w:p w14:paraId="069AE6F2" w14:textId="77777777" w:rsidR="00DE7F3B" w:rsidRPr="003E6549" w:rsidRDefault="00DE7F3B" w:rsidP="002032CB">
      <w:pPr>
        <w:spacing w:line="240" w:lineRule="atLeast"/>
        <w:jc w:val="center"/>
        <w:rPr>
          <w:rFonts w:ascii="Times New Roman" w:hAnsi="Times New Roman" w:cs="Times New Roman"/>
          <w:sz w:val="24"/>
          <w:szCs w:val="24"/>
        </w:rPr>
      </w:pPr>
    </w:p>
    <w:p w14:paraId="7F9A8456" w14:textId="317E16F2" w:rsidR="002032CB" w:rsidRPr="003E6549" w:rsidRDefault="002032CB" w:rsidP="002032CB">
      <w:pPr>
        <w:numPr>
          <w:ilvl w:val="0"/>
          <w:numId w:val="7"/>
        </w:numPr>
        <w:suppressAutoHyphens/>
        <w:spacing w:after="0" w:line="240" w:lineRule="atLeast"/>
        <w:jc w:val="both"/>
        <w:rPr>
          <w:rFonts w:ascii="Times New Roman" w:hAnsi="Times New Roman" w:cs="Times New Roman"/>
          <w:sz w:val="24"/>
          <w:szCs w:val="24"/>
        </w:rPr>
      </w:pPr>
      <w:r w:rsidRPr="003E6549">
        <w:rPr>
          <w:rFonts w:ascii="Times New Roman" w:hAnsi="Times New Roman" w:cs="Times New Roman"/>
          <w:sz w:val="24"/>
          <w:szCs w:val="24"/>
        </w:rPr>
        <w:t xml:space="preserve">Kterákoliv ze stran je oprávněna od této smlouvy odstoupit písemným prohlášením adresovaným druhé straně s tím, že odstoupení je účinné </w:t>
      </w:r>
      <w:r w:rsidR="002059E9" w:rsidRPr="003E6549">
        <w:rPr>
          <w:rFonts w:ascii="Times New Roman" w:hAnsi="Times New Roman" w:cs="Times New Roman"/>
          <w:sz w:val="24"/>
          <w:szCs w:val="24"/>
        </w:rPr>
        <w:t xml:space="preserve">doručením </w:t>
      </w:r>
      <w:r w:rsidRPr="003E6549">
        <w:rPr>
          <w:rFonts w:ascii="Times New Roman" w:hAnsi="Times New Roman" w:cs="Times New Roman"/>
          <w:sz w:val="24"/>
          <w:szCs w:val="24"/>
        </w:rPr>
        <w:t>předmětného prohlášení druhé smluvní straně. Důvodem odstoupení je velmi vážné porušení této smlouvy druhou smluvní stranou nebo její opakované porušování s tím, že druhá smluvní strana byla již na porušení smlouvy upozorněna a vyzvána k jejímu řádnému plnění a odstranění případného vadného stavu.</w:t>
      </w:r>
    </w:p>
    <w:p w14:paraId="65D3E0CF" w14:textId="77777777" w:rsidR="005B36F7" w:rsidRPr="003E6549" w:rsidRDefault="005B36F7" w:rsidP="005B36F7">
      <w:pPr>
        <w:suppressAutoHyphens/>
        <w:spacing w:after="0" w:line="240" w:lineRule="atLeast"/>
        <w:ind w:left="120"/>
        <w:jc w:val="both"/>
        <w:rPr>
          <w:rFonts w:ascii="Times New Roman" w:hAnsi="Times New Roman" w:cs="Times New Roman"/>
          <w:sz w:val="24"/>
          <w:szCs w:val="24"/>
        </w:rPr>
      </w:pPr>
    </w:p>
    <w:p w14:paraId="0C6451EC" w14:textId="16A9A8DF" w:rsidR="002032CB" w:rsidRPr="003E6549" w:rsidRDefault="002032CB" w:rsidP="002032CB">
      <w:pPr>
        <w:numPr>
          <w:ilvl w:val="0"/>
          <w:numId w:val="7"/>
        </w:numPr>
        <w:suppressAutoHyphens/>
        <w:spacing w:after="0" w:line="240" w:lineRule="atLeast"/>
        <w:jc w:val="both"/>
        <w:rPr>
          <w:rFonts w:ascii="Times New Roman" w:hAnsi="Times New Roman" w:cs="Times New Roman"/>
          <w:sz w:val="24"/>
          <w:szCs w:val="24"/>
          <w:shd w:val="clear" w:color="auto" w:fill="FFFF00"/>
        </w:rPr>
      </w:pPr>
      <w:r w:rsidRPr="003E6549">
        <w:rPr>
          <w:rFonts w:ascii="Times New Roman" w:hAnsi="Times New Roman" w:cs="Times New Roman"/>
          <w:sz w:val="24"/>
          <w:szCs w:val="24"/>
        </w:rPr>
        <w:t xml:space="preserve">Za velmi vážné porušení této smlouvy jako důvod odstoupení od smlouvy ze strany </w:t>
      </w:r>
      <w:r w:rsidR="00DB7190" w:rsidRPr="003E6549">
        <w:rPr>
          <w:rFonts w:ascii="Times New Roman" w:hAnsi="Times New Roman" w:cs="Times New Roman"/>
          <w:sz w:val="24"/>
          <w:szCs w:val="24"/>
        </w:rPr>
        <w:t xml:space="preserve">poskytovatele </w:t>
      </w:r>
      <w:r w:rsidRPr="003E6549">
        <w:rPr>
          <w:rFonts w:ascii="Times New Roman" w:hAnsi="Times New Roman" w:cs="Times New Roman"/>
          <w:sz w:val="24"/>
          <w:szCs w:val="24"/>
        </w:rPr>
        <w:t>se považuje zejména</w:t>
      </w:r>
      <w:r w:rsidR="00DB7190" w:rsidRPr="003E6549">
        <w:rPr>
          <w:rFonts w:ascii="Times New Roman" w:hAnsi="Times New Roman" w:cs="Times New Roman"/>
          <w:sz w:val="24"/>
          <w:szCs w:val="24"/>
        </w:rPr>
        <w:t>, pokud objednatel</w:t>
      </w:r>
      <w:r w:rsidRPr="003E6549">
        <w:rPr>
          <w:rFonts w:ascii="Times New Roman" w:hAnsi="Times New Roman" w:cs="Times New Roman"/>
          <w:sz w:val="24"/>
          <w:szCs w:val="24"/>
        </w:rPr>
        <w:t xml:space="preserve"> neposkytn</w:t>
      </w:r>
      <w:r w:rsidR="00DB7190" w:rsidRPr="003E6549">
        <w:rPr>
          <w:rFonts w:ascii="Times New Roman" w:hAnsi="Times New Roman" w:cs="Times New Roman"/>
          <w:sz w:val="24"/>
          <w:szCs w:val="24"/>
        </w:rPr>
        <w:t>e</w:t>
      </w:r>
      <w:r w:rsidRPr="003E6549">
        <w:rPr>
          <w:rFonts w:ascii="Times New Roman" w:hAnsi="Times New Roman" w:cs="Times New Roman"/>
          <w:sz w:val="24"/>
          <w:szCs w:val="24"/>
        </w:rPr>
        <w:t xml:space="preserve"> věc</w:t>
      </w:r>
      <w:r w:rsidR="00DB7190" w:rsidRPr="003E6549">
        <w:rPr>
          <w:rFonts w:ascii="Times New Roman" w:hAnsi="Times New Roman" w:cs="Times New Roman"/>
          <w:sz w:val="24"/>
          <w:szCs w:val="24"/>
        </w:rPr>
        <w:t>i</w:t>
      </w:r>
      <w:r w:rsidRPr="003E6549">
        <w:rPr>
          <w:rFonts w:ascii="Times New Roman" w:hAnsi="Times New Roman" w:cs="Times New Roman"/>
          <w:sz w:val="24"/>
          <w:szCs w:val="24"/>
        </w:rPr>
        <w:t>, podklad</w:t>
      </w:r>
      <w:r w:rsidR="00DB7190" w:rsidRPr="003E6549">
        <w:rPr>
          <w:rFonts w:ascii="Times New Roman" w:hAnsi="Times New Roman" w:cs="Times New Roman"/>
          <w:sz w:val="24"/>
          <w:szCs w:val="24"/>
        </w:rPr>
        <w:t>y</w:t>
      </w:r>
      <w:r w:rsidRPr="003E6549">
        <w:rPr>
          <w:rFonts w:ascii="Times New Roman" w:hAnsi="Times New Roman" w:cs="Times New Roman"/>
          <w:sz w:val="24"/>
          <w:szCs w:val="24"/>
        </w:rPr>
        <w:t>, informac</w:t>
      </w:r>
      <w:r w:rsidR="00DB7190" w:rsidRPr="003E6549">
        <w:rPr>
          <w:rFonts w:ascii="Times New Roman" w:hAnsi="Times New Roman" w:cs="Times New Roman"/>
          <w:sz w:val="24"/>
          <w:szCs w:val="24"/>
        </w:rPr>
        <w:t>e</w:t>
      </w:r>
      <w:r w:rsidRPr="003E6549">
        <w:rPr>
          <w:rFonts w:ascii="Times New Roman" w:hAnsi="Times New Roman" w:cs="Times New Roman"/>
          <w:sz w:val="24"/>
          <w:szCs w:val="24"/>
        </w:rPr>
        <w:t xml:space="preserve"> či součinnosti, které j</w:t>
      </w:r>
      <w:r w:rsidR="00DB7190" w:rsidRPr="003E6549">
        <w:rPr>
          <w:rFonts w:ascii="Times New Roman" w:hAnsi="Times New Roman" w:cs="Times New Roman"/>
          <w:sz w:val="24"/>
          <w:szCs w:val="24"/>
        </w:rPr>
        <w:t>sou</w:t>
      </w:r>
      <w:r w:rsidRPr="003E6549">
        <w:rPr>
          <w:rFonts w:ascii="Times New Roman" w:hAnsi="Times New Roman" w:cs="Times New Roman"/>
          <w:sz w:val="24"/>
          <w:szCs w:val="24"/>
        </w:rPr>
        <w:t xml:space="preserve"> zapotřebí pro splnění závazku </w:t>
      </w:r>
      <w:r w:rsidR="00DB7190" w:rsidRPr="003E6549">
        <w:rPr>
          <w:rFonts w:ascii="Times New Roman" w:hAnsi="Times New Roman" w:cs="Times New Roman"/>
          <w:sz w:val="24"/>
          <w:szCs w:val="24"/>
        </w:rPr>
        <w:t>poskytovatele</w:t>
      </w:r>
      <w:r w:rsidRPr="003E6549">
        <w:rPr>
          <w:rFonts w:ascii="Times New Roman" w:hAnsi="Times New Roman" w:cs="Times New Roman"/>
          <w:sz w:val="24"/>
          <w:szCs w:val="24"/>
        </w:rPr>
        <w:t>.</w:t>
      </w:r>
    </w:p>
    <w:p w14:paraId="7FA793B6" w14:textId="77777777" w:rsidR="005B36F7" w:rsidRPr="003E6549" w:rsidRDefault="005B36F7" w:rsidP="005B36F7">
      <w:pPr>
        <w:pStyle w:val="Odstavecseseznamem"/>
        <w:rPr>
          <w:rFonts w:ascii="Times New Roman" w:hAnsi="Times New Roman" w:cs="Times New Roman"/>
          <w:sz w:val="24"/>
          <w:szCs w:val="24"/>
          <w:shd w:val="clear" w:color="auto" w:fill="FFFF00"/>
        </w:rPr>
      </w:pPr>
    </w:p>
    <w:p w14:paraId="5ADAAA2C" w14:textId="5FD34C4D" w:rsidR="002032CB" w:rsidRPr="003E6549" w:rsidRDefault="002032CB" w:rsidP="002032CB">
      <w:pPr>
        <w:numPr>
          <w:ilvl w:val="0"/>
          <w:numId w:val="7"/>
        </w:numPr>
        <w:suppressAutoHyphens/>
        <w:spacing w:after="0" w:line="240" w:lineRule="atLeast"/>
        <w:jc w:val="both"/>
        <w:rPr>
          <w:rFonts w:ascii="Times New Roman" w:hAnsi="Times New Roman" w:cs="Times New Roman"/>
          <w:sz w:val="24"/>
          <w:szCs w:val="24"/>
        </w:rPr>
      </w:pPr>
      <w:r w:rsidRPr="003E6549">
        <w:rPr>
          <w:rFonts w:ascii="Times New Roman" w:hAnsi="Times New Roman" w:cs="Times New Roman"/>
          <w:sz w:val="24"/>
          <w:szCs w:val="24"/>
        </w:rPr>
        <w:t xml:space="preserve">Za velmi vážné porušení </w:t>
      </w:r>
      <w:r w:rsidR="00DB7190" w:rsidRPr="003E6549">
        <w:rPr>
          <w:rFonts w:ascii="Times New Roman" w:hAnsi="Times New Roman" w:cs="Times New Roman"/>
          <w:sz w:val="24"/>
          <w:szCs w:val="24"/>
        </w:rPr>
        <w:t xml:space="preserve">této smlouvy </w:t>
      </w:r>
      <w:r w:rsidRPr="003E6549">
        <w:rPr>
          <w:rFonts w:ascii="Times New Roman" w:hAnsi="Times New Roman" w:cs="Times New Roman"/>
          <w:sz w:val="24"/>
          <w:szCs w:val="24"/>
        </w:rPr>
        <w:t xml:space="preserve">ze strany </w:t>
      </w:r>
      <w:r w:rsidR="00DB7190" w:rsidRPr="003E6549">
        <w:rPr>
          <w:rFonts w:ascii="Times New Roman" w:hAnsi="Times New Roman" w:cs="Times New Roman"/>
          <w:sz w:val="24"/>
          <w:szCs w:val="24"/>
        </w:rPr>
        <w:t xml:space="preserve">poskytovatele </w:t>
      </w:r>
      <w:r w:rsidRPr="003E6549">
        <w:rPr>
          <w:rFonts w:ascii="Times New Roman" w:hAnsi="Times New Roman" w:cs="Times New Roman"/>
          <w:sz w:val="24"/>
          <w:szCs w:val="24"/>
        </w:rPr>
        <w:t>se považuje porušení závazku k ochraně osobních údajů</w:t>
      </w:r>
      <w:r w:rsidR="00DB7190" w:rsidRPr="003E6549">
        <w:rPr>
          <w:rFonts w:ascii="Times New Roman" w:hAnsi="Times New Roman" w:cs="Times New Roman"/>
          <w:sz w:val="24"/>
          <w:szCs w:val="24"/>
        </w:rPr>
        <w:t xml:space="preserve"> a prodlení s plněním povinností dle této smlouvy delší než 10 dní</w:t>
      </w:r>
      <w:r w:rsidR="00C240EC">
        <w:rPr>
          <w:rFonts w:ascii="Times New Roman" w:hAnsi="Times New Roman" w:cs="Times New Roman"/>
          <w:sz w:val="24"/>
          <w:szCs w:val="24"/>
        </w:rPr>
        <w:t>.</w:t>
      </w:r>
    </w:p>
    <w:p w14:paraId="11BF39F8" w14:textId="77777777" w:rsidR="002032CB" w:rsidRPr="003E6549" w:rsidRDefault="002032CB" w:rsidP="002032CB">
      <w:pPr>
        <w:spacing w:line="240" w:lineRule="atLeast"/>
        <w:jc w:val="center"/>
        <w:rPr>
          <w:rFonts w:ascii="Times New Roman" w:hAnsi="Times New Roman" w:cs="Times New Roman"/>
          <w:b/>
          <w:sz w:val="24"/>
          <w:szCs w:val="24"/>
        </w:rPr>
      </w:pPr>
    </w:p>
    <w:p w14:paraId="0A31EF94" w14:textId="77777777" w:rsidR="002032CB" w:rsidRPr="003E6549" w:rsidRDefault="002032CB" w:rsidP="002032CB">
      <w:pPr>
        <w:spacing w:line="240" w:lineRule="atLeast"/>
        <w:jc w:val="center"/>
        <w:rPr>
          <w:rFonts w:ascii="Times New Roman" w:hAnsi="Times New Roman" w:cs="Times New Roman"/>
          <w:b/>
          <w:sz w:val="24"/>
          <w:szCs w:val="24"/>
          <w:shd w:val="clear" w:color="auto" w:fill="FFFF00"/>
        </w:rPr>
      </w:pPr>
      <w:r w:rsidRPr="003E6549">
        <w:rPr>
          <w:rFonts w:ascii="Times New Roman" w:hAnsi="Times New Roman" w:cs="Times New Roman"/>
          <w:b/>
          <w:sz w:val="24"/>
          <w:szCs w:val="24"/>
        </w:rPr>
        <w:t>VII. Mlčenlivost a ochrana údajů</w:t>
      </w:r>
    </w:p>
    <w:p w14:paraId="56AF5F16" w14:textId="4AC31584" w:rsidR="002032CB" w:rsidRPr="003E6549" w:rsidRDefault="00DB7190" w:rsidP="002032CB">
      <w:pPr>
        <w:numPr>
          <w:ilvl w:val="0"/>
          <w:numId w:val="8"/>
        </w:numPr>
        <w:suppressAutoHyphens/>
        <w:spacing w:after="0" w:line="240" w:lineRule="atLeast"/>
        <w:jc w:val="both"/>
        <w:rPr>
          <w:rFonts w:ascii="Times New Roman" w:hAnsi="Times New Roman" w:cs="Times New Roman"/>
          <w:sz w:val="24"/>
          <w:szCs w:val="24"/>
          <w:shd w:val="clear" w:color="auto" w:fill="FFFF00"/>
        </w:rPr>
      </w:pPr>
      <w:r w:rsidRPr="003E6549">
        <w:rPr>
          <w:rFonts w:ascii="Times New Roman" w:hAnsi="Times New Roman" w:cs="Times New Roman"/>
          <w:sz w:val="24"/>
          <w:szCs w:val="24"/>
        </w:rPr>
        <w:t>Poskytovatel</w:t>
      </w:r>
      <w:r w:rsidR="002032CB" w:rsidRPr="003E6549">
        <w:rPr>
          <w:rFonts w:ascii="Times New Roman" w:hAnsi="Times New Roman" w:cs="Times New Roman"/>
          <w:sz w:val="24"/>
          <w:szCs w:val="24"/>
        </w:rPr>
        <w:t xml:space="preserve"> se zavazuje uchovat v tajnosti veškeré informace, okolnosti a údaje, které se dozvěděl v souvislosti s vyřizováním záležitosti pro </w:t>
      </w:r>
      <w:r w:rsidRPr="003E6549">
        <w:rPr>
          <w:rFonts w:ascii="Times New Roman" w:hAnsi="Times New Roman" w:cs="Times New Roman"/>
          <w:sz w:val="24"/>
          <w:szCs w:val="24"/>
        </w:rPr>
        <w:t>objednatele</w:t>
      </w:r>
      <w:r w:rsidR="002032CB" w:rsidRPr="003E6549">
        <w:rPr>
          <w:rFonts w:ascii="Times New Roman" w:hAnsi="Times New Roman" w:cs="Times New Roman"/>
          <w:sz w:val="24"/>
          <w:szCs w:val="24"/>
        </w:rPr>
        <w:t xml:space="preserve">, ledaže se tyto informace, okolnosti a údaje stanou obecně známými jinak než prostřednictvím </w:t>
      </w:r>
      <w:r w:rsidR="0017012F" w:rsidRPr="003E6549">
        <w:rPr>
          <w:rFonts w:ascii="Times New Roman" w:hAnsi="Times New Roman" w:cs="Times New Roman"/>
          <w:sz w:val="24"/>
          <w:szCs w:val="24"/>
        </w:rPr>
        <w:t>objednatele</w:t>
      </w:r>
      <w:r w:rsidR="002032CB" w:rsidRPr="003E6549">
        <w:rPr>
          <w:rFonts w:ascii="Times New Roman" w:hAnsi="Times New Roman" w:cs="Times New Roman"/>
          <w:sz w:val="24"/>
          <w:szCs w:val="24"/>
        </w:rPr>
        <w:t>.</w:t>
      </w:r>
    </w:p>
    <w:p w14:paraId="422B64B8" w14:textId="3D55442D" w:rsidR="002032CB" w:rsidRPr="003E6549" w:rsidRDefault="002032CB" w:rsidP="002032CB">
      <w:pPr>
        <w:numPr>
          <w:ilvl w:val="0"/>
          <w:numId w:val="8"/>
        </w:numPr>
        <w:suppressAutoHyphens/>
        <w:spacing w:after="0" w:line="240" w:lineRule="atLeast"/>
        <w:jc w:val="both"/>
        <w:rPr>
          <w:rFonts w:ascii="Times New Roman" w:hAnsi="Times New Roman" w:cs="Times New Roman"/>
          <w:sz w:val="24"/>
          <w:szCs w:val="24"/>
          <w:shd w:val="clear" w:color="auto" w:fill="FFFF00"/>
        </w:rPr>
      </w:pPr>
      <w:r w:rsidRPr="003E6549">
        <w:rPr>
          <w:rFonts w:ascii="Times New Roman" w:hAnsi="Times New Roman" w:cs="Times New Roman"/>
          <w:sz w:val="24"/>
          <w:szCs w:val="24"/>
        </w:rPr>
        <w:t xml:space="preserve">Smluvní strany se zavazují utajovat poskytnuté podklady a informace před třetími osobami, ledaže z této smlouvy nebo z povahy poskytnutých podkladů a informací vyplývá, že dotčená smluvní strana nemá zájem na jejich utajování nebo pokud dala </w:t>
      </w:r>
      <w:r w:rsidR="006A0346" w:rsidRPr="003E6549">
        <w:rPr>
          <w:rFonts w:ascii="Times New Roman" w:hAnsi="Times New Roman" w:cs="Times New Roman"/>
          <w:sz w:val="24"/>
          <w:szCs w:val="24"/>
        </w:rPr>
        <w:t xml:space="preserve">předchozí písemný </w:t>
      </w:r>
      <w:r w:rsidRPr="003E6549">
        <w:rPr>
          <w:rFonts w:ascii="Times New Roman" w:hAnsi="Times New Roman" w:cs="Times New Roman"/>
          <w:sz w:val="24"/>
          <w:szCs w:val="24"/>
        </w:rPr>
        <w:t>souhlas, aby druhá smluvní strana tyto informace třetí straně sdělila. V případě ukončení této smlouvy jsou si smluvní strany povinny poskytnuté podklady vrátit a dále utajovat poskytnuté informace do doby, kdy se stanou obecně známými.</w:t>
      </w:r>
    </w:p>
    <w:p w14:paraId="15C3C5C8" w14:textId="77777777" w:rsidR="002032CB" w:rsidRPr="003E6549" w:rsidRDefault="002032CB" w:rsidP="00F5202E">
      <w:pPr>
        <w:spacing w:after="0" w:line="22" w:lineRule="atLeast"/>
        <w:ind w:left="284" w:hanging="284"/>
        <w:jc w:val="center"/>
        <w:rPr>
          <w:rFonts w:ascii="Times New Roman" w:hAnsi="Times New Roman" w:cs="Times New Roman"/>
          <w:b/>
          <w:bCs/>
          <w:sz w:val="24"/>
          <w:szCs w:val="24"/>
        </w:rPr>
      </w:pPr>
    </w:p>
    <w:p w14:paraId="12874274" w14:textId="77777777" w:rsidR="002032CB" w:rsidRPr="003E6549" w:rsidRDefault="002032CB" w:rsidP="00F5202E">
      <w:pPr>
        <w:spacing w:after="0" w:line="22" w:lineRule="atLeast"/>
        <w:ind w:left="284" w:hanging="284"/>
        <w:jc w:val="center"/>
        <w:rPr>
          <w:rFonts w:ascii="Times New Roman" w:hAnsi="Times New Roman" w:cs="Times New Roman"/>
          <w:b/>
          <w:bCs/>
          <w:sz w:val="24"/>
          <w:szCs w:val="24"/>
        </w:rPr>
      </w:pPr>
    </w:p>
    <w:p w14:paraId="6A0D29D7" w14:textId="77777777" w:rsidR="00E939E6" w:rsidRPr="003E6549" w:rsidRDefault="0057531B" w:rsidP="00F5202E">
      <w:pPr>
        <w:spacing w:after="0" w:line="22" w:lineRule="atLeast"/>
        <w:ind w:left="284" w:hanging="284"/>
        <w:jc w:val="center"/>
        <w:rPr>
          <w:rFonts w:ascii="Times New Roman" w:hAnsi="Times New Roman" w:cs="Times New Roman"/>
          <w:b/>
          <w:bCs/>
          <w:sz w:val="24"/>
          <w:szCs w:val="24"/>
        </w:rPr>
      </w:pPr>
      <w:r w:rsidRPr="003E6549">
        <w:rPr>
          <w:rFonts w:ascii="Times New Roman" w:hAnsi="Times New Roman" w:cs="Times New Roman"/>
          <w:b/>
          <w:bCs/>
          <w:sz w:val="24"/>
          <w:szCs w:val="24"/>
        </w:rPr>
        <w:t>VI</w:t>
      </w:r>
      <w:r w:rsidR="00E939E6" w:rsidRPr="003E6549">
        <w:rPr>
          <w:rFonts w:ascii="Times New Roman" w:hAnsi="Times New Roman" w:cs="Times New Roman"/>
          <w:b/>
          <w:bCs/>
          <w:sz w:val="24"/>
          <w:szCs w:val="24"/>
        </w:rPr>
        <w:t>.</w:t>
      </w:r>
      <w:r w:rsidRPr="003E6549">
        <w:rPr>
          <w:rFonts w:ascii="Times New Roman" w:hAnsi="Times New Roman" w:cs="Times New Roman"/>
          <w:b/>
          <w:bCs/>
          <w:sz w:val="24"/>
          <w:szCs w:val="24"/>
        </w:rPr>
        <w:t xml:space="preserve"> </w:t>
      </w:r>
      <w:r w:rsidR="00E939E6" w:rsidRPr="003E6549">
        <w:rPr>
          <w:rFonts w:ascii="Times New Roman" w:hAnsi="Times New Roman" w:cs="Times New Roman"/>
          <w:b/>
          <w:bCs/>
          <w:sz w:val="24"/>
          <w:szCs w:val="24"/>
        </w:rPr>
        <w:t>Přechodná a závěrečná ustanovení</w:t>
      </w:r>
    </w:p>
    <w:p w14:paraId="160B04CF" w14:textId="77777777" w:rsidR="00E939E6" w:rsidRPr="003E6549" w:rsidRDefault="00E939E6" w:rsidP="00F5202E">
      <w:pPr>
        <w:spacing w:after="0" w:line="22" w:lineRule="atLeast"/>
        <w:ind w:left="284" w:hanging="284"/>
        <w:jc w:val="both"/>
        <w:rPr>
          <w:rFonts w:ascii="Times New Roman" w:hAnsi="Times New Roman" w:cs="Times New Roman"/>
          <w:sz w:val="24"/>
          <w:szCs w:val="24"/>
        </w:rPr>
      </w:pPr>
    </w:p>
    <w:p w14:paraId="3FC43BA9" w14:textId="018322D3" w:rsidR="00E939E6" w:rsidRPr="003E6549" w:rsidRDefault="00E939E6" w:rsidP="00056ABF">
      <w:pPr>
        <w:spacing w:after="0" w:line="22" w:lineRule="atLeast"/>
        <w:ind w:left="709" w:hanging="709"/>
        <w:jc w:val="both"/>
        <w:rPr>
          <w:rFonts w:ascii="Times New Roman" w:hAnsi="Times New Roman" w:cs="Times New Roman"/>
          <w:sz w:val="24"/>
          <w:szCs w:val="24"/>
        </w:rPr>
      </w:pPr>
      <w:r w:rsidRPr="003E6549">
        <w:rPr>
          <w:rFonts w:ascii="Times New Roman" w:hAnsi="Times New Roman" w:cs="Times New Roman"/>
          <w:sz w:val="24"/>
          <w:szCs w:val="24"/>
        </w:rPr>
        <w:t>1.</w:t>
      </w:r>
      <w:r w:rsidRPr="003E6549">
        <w:rPr>
          <w:rFonts w:ascii="Times New Roman" w:hAnsi="Times New Roman" w:cs="Times New Roman"/>
          <w:sz w:val="24"/>
          <w:szCs w:val="24"/>
        </w:rPr>
        <w:tab/>
        <w:t>Smluvní strany se dohodly, že poskytovatel započne zajišťovat pro objednatele činnosti uvedené v čl. I.</w:t>
      </w:r>
      <w:r w:rsidR="0017012F" w:rsidRPr="003E6549">
        <w:rPr>
          <w:rFonts w:ascii="Times New Roman" w:hAnsi="Times New Roman" w:cs="Times New Roman"/>
          <w:sz w:val="24"/>
          <w:szCs w:val="24"/>
        </w:rPr>
        <w:t xml:space="preserve"> této smlouvy</w:t>
      </w:r>
      <w:r w:rsidRPr="003E6549">
        <w:rPr>
          <w:rFonts w:ascii="Times New Roman" w:hAnsi="Times New Roman" w:cs="Times New Roman"/>
          <w:sz w:val="24"/>
          <w:szCs w:val="24"/>
        </w:rPr>
        <w:t xml:space="preserve"> počínaje </w:t>
      </w:r>
      <w:r w:rsidR="00E04656" w:rsidRPr="003E6549">
        <w:rPr>
          <w:rFonts w:ascii="Times New Roman" w:hAnsi="Times New Roman" w:cs="Times New Roman"/>
          <w:sz w:val="24"/>
          <w:szCs w:val="24"/>
        </w:rPr>
        <w:t>dnem 1.9.202</w:t>
      </w:r>
      <w:r w:rsidR="00C240EC">
        <w:rPr>
          <w:rFonts w:ascii="Times New Roman" w:hAnsi="Times New Roman" w:cs="Times New Roman"/>
          <w:sz w:val="24"/>
          <w:szCs w:val="24"/>
        </w:rPr>
        <w:t>2</w:t>
      </w:r>
      <w:r w:rsidR="00E04656" w:rsidRPr="003E6549">
        <w:rPr>
          <w:rFonts w:ascii="Times New Roman" w:hAnsi="Times New Roman" w:cs="Times New Roman"/>
          <w:sz w:val="24"/>
          <w:szCs w:val="24"/>
        </w:rPr>
        <w:t>.</w:t>
      </w:r>
    </w:p>
    <w:p w14:paraId="6631A0A7" w14:textId="77777777" w:rsidR="00E939E6" w:rsidRPr="003E6549" w:rsidRDefault="00E939E6" w:rsidP="0057531B">
      <w:pPr>
        <w:spacing w:after="0" w:line="22" w:lineRule="atLeast"/>
        <w:ind w:left="284" w:hanging="284"/>
        <w:jc w:val="both"/>
        <w:rPr>
          <w:rFonts w:ascii="Times New Roman" w:hAnsi="Times New Roman" w:cs="Times New Roman"/>
          <w:sz w:val="24"/>
          <w:szCs w:val="24"/>
        </w:rPr>
      </w:pPr>
    </w:p>
    <w:p w14:paraId="24963348" w14:textId="7B7ED4B5" w:rsidR="00F514A9" w:rsidRDefault="00E939E6" w:rsidP="00F514A9">
      <w:pPr>
        <w:spacing w:after="0" w:line="22" w:lineRule="atLeast"/>
        <w:ind w:left="709" w:hanging="709"/>
        <w:jc w:val="both"/>
        <w:rPr>
          <w:rFonts w:ascii="Times New Roman" w:hAnsi="Times New Roman" w:cs="Times New Roman"/>
          <w:sz w:val="24"/>
          <w:szCs w:val="24"/>
        </w:rPr>
      </w:pPr>
      <w:r w:rsidRPr="003E6549">
        <w:rPr>
          <w:rFonts w:ascii="Times New Roman" w:hAnsi="Times New Roman" w:cs="Times New Roman"/>
          <w:sz w:val="24"/>
          <w:szCs w:val="24"/>
        </w:rPr>
        <w:t>2.</w:t>
      </w:r>
      <w:r w:rsidRPr="003E6549">
        <w:rPr>
          <w:rFonts w:ascii="Times New Roman" w:hAnsi="Times New Roman" w:cs="Times New Roman"/>
          <w:sz w:val="24"/>
          <w:szCs w:val="24"/>
        </w:rPr>
        <w:tab/>
        <w:t>Tato smlouva se uzavírá na dobu určitou</w:t>
      </w:r>
      <w:r w:rsidR="00E04656" w:rsidRPr="003E6549">
        <w:rPr>
          <w:rFonts w:ascii="Times New Roman" w:hAnsi="Times New Roman" w:cs="Times New Roman"/>
          <w:sz w:val="24"/>
          <w:szCs w:val="24"/>
        </w:rPr>
        <w:t xml:space="preserve"> od 1.9.202</w:t>
      </w:r>
      <w:r w:rsidR="00C240EC">
        <w:rPr>
          <w:rFonts w:ascii="Times New Roman" w:hAnsi="Times New Roman" w:cs="Times New Roman"/>
          <w:sz w:val="24"/>
          <w:szCs w:val="24"/>
        </w:rPr>
        <w:t>2</w:t>
      </w:r>
      <w:r w:rsidR="00C44C34">
        <w:rPr>
          <w:rFonts w:ascii="Times New Roman" w:hAnsi="Times New Roman" w:cs="Times New Roman"/>
          <w:sz w:val="24"/>
          <w:szCs w:val="24"/>
        </w:rPr>
        <w:t xml:space="preserve"> do </w:t>
      </w:r>
      <w:r w:rsidR="00F514A9">
        <w:rPr>
          <w:rFonts w:ascii="Times New Roman" w:hAnsi="Times New Roman" w:cs="Times New Roman"/>
          <w:sz w:val="24"/>
          <w:szCs w:val="24"/>
        </w:rPr>
        <w:t>29</w:t>
      </w:r>
      <w:r w:rsidR="00C44C34">
        <w:rPr>
          <w:rFonts w:ascii="Times New Roman" w:hAnsi="Times New Roman" w:cs="Times New Roman"/>
          <w:sz w:val="24"/>
          <w:szCs w:val="24"/>
        </w:rPr>
        <w:t>.2.</w:t>
      </w:r>
      <w:r w:rsidR="00E04656" w:rsidRPr="003E6549">
        <w:rPr>
          <w:rFonts w:ascii="Times New Roman" w:hAnsi="Times New Roman" w:cs="Times New Roman"/>
          <w:sz w:val="24"/>
          <w:szCs w:val="24"/>
        </w:rPr>
        <w:t>202</w:t>
      </w:r>
      <w:r w:rsidR="00C44C34">
        <w:rPr>
          <w:rFonts w:ascii="Times New Roman" w:hAnsi="Times New Roman" w:cs="Times New Roman"/>
          <w:sz w:val="24"/>
          <w:szCs w:val="24"/>
        </w:rPr>
        <w:t>4</w:t>
      </w:r>
      <w:r w:rsidRPr="003E6549">
        <w:rPr>
          <w:rFonts w:ascii="Times New Roman" w:hAnsi="Times New Roman" w:cs="Times New Roman"/>
          <w:sz w:val="24"/>
          <w:szCs w:val="24"/>
        </w:rPr>
        <w:t>.</w:t>
      </w:r>
      <w:r w:rsidR="00F514A9">
        <w:rPr>
          <w:rFonts w:ascii="Times New Roman" w:hAnsi="Times New Roman" w:cs="Times New Roman"/>
          <w:sz w:val="24"/>
          <w:szCs w:val="24"/>
        </w:rPr>
        <w:t xml:space="preserve"> Poskytovatel je povinen</w:t>
      </w:r>
      <w:r w:rsidRPr="003E6549">
        <w:rPr>
          <w:rFonts w:ascii="Times New Roman" w:hAnsi="Times New Roman" w:cs="Times New Roman"/>
          <w:sz w:val="24"/>
          <w:szCs w:val="24"/>
        </w:rPr>
        <w:t xml:space="preserve"> </w:t>
      </w:r>
      <w:r w:rsidR="00F514A9">
        <w:rPr>
          <w:rFonts w:ascii="Times New Roman" w:hAnsi="Times New Roman" w:cs="Times New Roman"/>
          <w:sz w:val="24"/>
          <w:szCs w:val="24"/>
        </w:rPr>
        <w:t xml:space="preserve">provést všechny potřebné účetní úkony související s rokem 2023 i po ukončení této smlouvy, např. účast na auditu. </w:t>
      </w:r>
      <w:r w:rsidRPr="003E6549">
        <w:rPr>
          <w:rFonts w:ascii="Times New Roman" w:hAnsi="Times New Roman" w:cs="Times New Roman"/>
          <w:sz w:val="24"/>
          <w:szCs w:val="24"/>
        </w:rPr>
        <w:t>Smlouvu lze vypovědět písemnou formou kteroukoliv ze smluvních stran. Výpovědní lhůta je dvouměsíční a počíná běžet prvním dnem kalendářního měsíce následujícího po doručení výpovědi druhé smluvní straně.</w:t>
      </w:r>
    </w:p>
    <w:p w14:paraId="5142A274" w14:textId="46BF9ED8" w:rsidR="00E939E6" w:rsidRPr="003E6549" w:rsidRDefault="00F514A9" w:rsidP="00F514A9">
      <w:pPr>
        <w:spacing w:after="0" w:line="22" w:lineRule="atLeast"/>
        <w:ind w:left="709" w:hanging="709"/>
        <w:jc w:val="both"/>
        <w:rPr>
          <w:rFonts w:ascii="Times New Roman" w:hAnsi="Times New Roman" w:cs="Times New Roman"/>
          <w:sz w:val="24"/>
          <w:szCs w:val="24"/>
        </w:rPr>
      </w:pPr>
      <w:r>
        <w:rPr>
          <w:rFonts w:ascii="Times New Roman" w:hAnsi="Times New Roman" w:cs="Times New Roman"/>
          <w:sz w:val="24"/>
          <w:szCs w:val="24"/>
        </w:rPr>
        <w:t>3</w:t>
      </w:r>
      <w:r w:rsidR="00E939E6" w:rsidRPr="003E6549">
        <w:rPr>
          <w:rFonts w:ascii="Times New Roman" w:hAnsi="Times New Roman" w:cs="Times New Roman"/>
          <w:sz w:val="24"/>
          <w:szCs w:val="24"/>
        </w:rPr>
        <w:t>.</w:t>
      </w:r>
      <w:r w:rsidR="00E939E6" w:rsidRPr="003E6549">
        <w:rPr>
          <w:rFonts w:ascii="Times New Roman" w:hAnsi="Times New Roman" w:cs="Times New Roman"/>
          <w:sz w:val="24"/>
          <w:szCs w:val="24"/>
        </w:rPr>
        <w:tab/>
        <w:t>Tuto smlouvu lze změnit pouze číslovanými dodatky</w:t>
      </w:r>
      <w:r w:rsidR="006A0346" w:rsidRPr="003E6549">
        <w:rPr>
          <w:rFonts w:ascii="Times New Roman" w:hAnsi="Times New Roman" w:cs="Times New Roman"/>
          <w:sz w:val="24"/>
          <w:szCs w:val="24"/>
        </w:rPr>
        <w:t xml:space="preserve"> v písemné formě</w:t>
      </w:r>
      <w:r w:rsidR="00E939E6" w:rsidRPr="003E6549">
        <w:rPr>
          <w:rFonts w:ascii="Times New Roman" w:hAnsi="Times New Roman" w:cs="Times New Roman"/>
          <w:sz w:val="24"/>
          <w:szCs w:val="24"/>
        </w:rPr>
        <w:t xml:space="preserve"> podepsaným oprávněnými zástupci obou smluvních stran. </w:t>
      </w:r>
    </w:p>
    <w:p w14:paraId="266F1E22" w14:textId="77777777" w:rsidR="0017012F" w:rsidRPr="003E6549" w:rsidRDefault="0017012F" w:rsidP="006A0346">
      <w:pPr>
        <w:spacing w:after="0" w:line="22" w:lineRule="atLeast"/>
        <w:ind w:left="284" w:hanging="284"/>
        <w:jc w:val="both"/>
        <w:rPr>
          <w:rFonts w:ascii="Times New Roman" w:hAnsi="Times New Roman" w:cs="Times New Roman"/>
          <w:sz w:val="24"/>
          <w:szCs w:val="24"/>
        </w:rPr>
      </w:pPr>
    </w:p>
    <w:p w14:paraId="4E9612F5" w14:textId="17118CD2" w:rsidR="00E939E6" w:rsidRPr="003E6549" w:rsidRDefault="00F514A9" w:rsidP="00056ABF">
      <w:pPr>
        <w:spacing w:after="0" w:line="22" w:lineRule="atLeast"/>
        <w:ind w:left="705" w:hanging="705"/>
        <w:jc w:val="both"/>
        <w:rPr>
          <w:rFonts w:ascii="Times New Roman" w:hAnsi="Times New Roman" w:cs="Times New Roman"/>
          <w:sz w:val="24"/>
          <w:szCs w:val="24"/>
        </w:rPr>
      </w:pPr>
      <w:r>
        <w:rPr>
          <w:rFonts w:ascii="Times New Roman" w:hAnsi="Times New Roman" w:cs="Times New Roman"/>
          <w:sz w:val="24"/>
          <w:szCs w:val="24"/>
        </w:rPr>
        <w:t>4.</w:t>
      </w:r>
      <w:r w:rsidR="0017012F" w:rsidRPr="003E6549">
        <w:rPr>
          <w:rFonts w:ascii="Times New Roman" w:hAnsi="Times New Roman" w:cs="Times New Roman"/>
          <w:sz w:val="24"/>
          <w:szCs w:val="24"/>
        </w:rPr>
        <w:tab/>
      </w:r>
      <w:r w:rsidR="00E939E6" w:rsidRPr="003E6549">
        <w:rPr>
          <w:rFonts w:ascii="Times New Roman" w:hAnsi="Times New Roman" w:cs="Times New Roman"/>
          <w:sz w:val="24"/>
          <w:szCs w:val="24"/>
        </w:rPr>
        <w:t>Tato smlouva je vyhotovena ve dvou vyhotoveních, z nichž každá smluvní strana obdrží jedno</w:t>
      </w:r>
      <w:r w:rsidR="00F5202E" w:rsidRPr="003E6549">
        <w:rPr>
          <w:rFonts w:ascii="Times New Roman" w:hAnsi="Times New Roman" w:cs="Times New Roman"/>
          <w:sz w:val="24"/>
          <w:szCs w:val="24"/>
        </w:rPr>
        <w:t xml:space="preserve"> </w:t>
      </w:r>
      <w:r w:rsidR="00E939E6" w:rsidRPr="003E6549">
        <w:rPr>
          <w:rFonts w:ascii="Times New Roman" w:hAnsi="Times New Roman" w:cs="Times New Roman"/>
          <w:sz w:val="24"/>
          <w:szCs w:val="24"/>
        </w:rPr>
        <w:t>vyhotovení.</w:t>
      </w:r>
    </w:p>
    <w:p w14:paraId="6E623092" w14:textId="77777777" w:rsidR="0057531B" w:rsidRPr="003E6549" w:rsidRDefault="0057531B" w:rsidP="0057531B">
      <w:pPr>
        <w:pStyle w:val="Odstavecseseznamem"/>
        <w:spacing w:after="0" w:line="22" w:lineRule="atLeast"/>
        <w:ind w:left="284"/>
        <w:jc w:val="both"/>
        <w:rPr>
          <w:rFonts w:ascii="Times New Roman" w:hAnsi="Times New Roman" w:cs="Times New Roman"/>
          <w:sz w:val="24"/>
          <w:szCs w:val="24"/>
        </w:rPr>
      </w:pPr>
    </w:p>
    <w:p w14:paraId="47EE3CA3" w14:textId="6C1BFA01" w:rsidR="0057531B" w:rsidRPr="003E6549" w:rsidRDefault="0017012F" w:rsidP="00056ABF">
      <w:pPr>
        <w:spacing w:after="0" w:line="22" w:lineRule="atLeast"/>
        <w:ind w:left="705" w:hanging="705"/>
        <w:jc w:val="both"/>
        <w:rPr>
          <w:rFonts w:ascii="Times New Roman" w:hAnsi="Times New Roman" w:cs="Times New Roman"/>
          <w:sz w:val="24"/>
          <w:szCs w:val="24"/>
        </w:rPr>
      </w:pPr>
      <w:r w:rsidRPr="003E6549">
        <w:rPr>
          <w:rFonts w:ascii="Times New Roman" w:hAnsi="Times New Roman" w:cs="Times New Roman"/>
          <w:sz w:val="24"/>
          <w:szCs w:val="24"/>
        </w:rPr>
        <w:t>5.</w:t>
      </w:r>
      <w:r w:rsidRPr="003E6549">
        <w:rPr>
          <w:rFonts w:ascii="Times New Roman" w:hAnsi="Times New Roman" w:cs="Times New Roman"/>
          <w:sz w:val="24"/>
          <w:szCs w:val="24"/>
        </w:rPr>
        <w:tab/>
      </w:r>
      <w:r w:rsidR="0057531B" w:rsidRPr="003E6549">
        <w:rPr>
          <w:rFonts w:ascii="Times New Roman" w:hAnsi="Times New Roman" w:cs="Times New Roman"/>
          <w:sz w:val="24"/>
          <w:szCs w:val="24"/>
        </w:rPr>
        <w:t xml:space="preserve">Tato smlouva se řídí ustanoveními </w:t>
      </w:r>
      <w:r w:rsidR="009012D7" w:rsidRPr="003E6549">
        <w:rPr>
          <w:rFonts w:ascii="Times New Roman" w:hAnsi="Times New Roman" w:cs="Times New Roman"/>
          <w:sz w:val="24"/>
          <w:szCs w:val="24"/>
        </w:rPr>
        <w:t>§2631 a násl. zák. č. 89/2012 Sb., občanský zákoník ve znění pozdějších předpisů.</w:t>
      </w:r>
    </w:p>
    <w:p w14:paraId="19990CC3" w14:textId="77777777" w:rsidR="0057531B" w:rsidRPr="003E6549" w:rsidRDefault="0057531B" w:rsidP="0057531B">
      <w:pPr>
        <w:pStyle w:val="Odstavecseseznamem"/>
        <w:ind w:left="284"/>
        <w:rPr>
          <w:rFonts w:ascii="Times New Roman" w:hAnsi="Times New Roman" w:cs="Times New Roman"/>
          <w:sz w:val="24"/>
          <w:szCs w:val="24"/>
        </w:rPr>
      </w:pPr>
    </w:p>
    <w:p w14:paraId="406D1A0D" w14:textId="7B8DDAB3" w:rsidR="0057531B" w:rsidRPr="003E6549" w:rsidRDefault="0017012F" w:rsidP="00056ABF">
      <w:pPr>
        <w:ind w:left="705" w:hanging="705"/>
        <w:rPr>
          <w:rFonts w:ascii="Times New Roman" w:hAnsi="Times New Roman" w:cs="Times New Roman"/>
          <w:sz w:val="24"/>
          <w:szCs w:val="24"/>
        </w:rPr>
      </w:pPr>
      <w:r w:rsidRPr="003E6549">
        <w:rPr>
          <w:rFonts w:ascii="Times New Roman" w:hAnsi="Times New Roman" w:cs="Times New Roman"/>
          <w:sz w:val="24"/>
          <w:szCs w:val="24"/>
        </w:rPr>
        <w:t>6.</w:t>
      </w:r>
      <w:r w:rsidRPr="003E6549">
        <w:rPr>
          <w:rFonts w:ascii="Times New Roman" w:hAnsi="Times New Roman" w:cs="Times New Roman"/>
          <w:sz w:val="24"/>
          <w:szCs w:val="24"/>
        </w:rPr>
        <w:tab/>
      </w:r>
      <w:r w:rsidR="00E939E6" w:rsidRPr="003E6549">
        <w:rPr>
          <w:rFonts w:ascii="Times New Roman" w:hAnsi="Times New Roman" w:cs="Times New Roman"/>
          <w:sz w:val="24"/>
          <w:szCs w:val="24"/>
        </w:rPr>
        <w:t>Smluvní strany prohlašují, že si smlouvu přečetly a její text odpovídá jejich pravé a vůli. Na důkaz toho připojují své podpisy.</w:t>
      </w:r>
    </w:p>
    <w:p w14:paraId="348D39D8" w14:textId="77777777" w:rsidR="0057531B" w:rsidRPr="003E6549" w:rsidRDefault="0057531B" w:rsidP="0057531B">
      <w:pPr>
        <w:spacing w:after="0" w:line="22" w:lineRule="atLeast"/>
        <w:ind w:left="284" w:hanging="284"/>
        <w:jc w:val="both"/>
        <w:rPr>
          <w:rFonts w:ascii="Times New Roman" w:hAnsi="Times New Roman" w:cs="Times New Roman"/>
          <w:sz w:val="24"/>
          <w:szCs w:val="24"/>
        </w:rPr>
      </w:pPr>
    </w:p>
    <w:p w14:paraId="28F0D422" w14:textId="0C0BEE9B" w:rsidR="00E939E6" w:rsidRPr="003E6549" w:rsidRDefault="0017012F" w:rsidP="00056ABF">
      <w:pPr>
        <w:spacing w:after="0" w:line="22" w:lineRule="atLeast"/>
        <w:jc w:val="both"/>
        <w:rPr>
          <w:rFonts w:ascii="Times New Roman" w:hAnsi="Times New Roman" w:cs="Times New Roman"/>
          <w:sz w:val="24"/>
          <w:szCs w:val="24"/>
        </w:rPr>
      </w:pPr>
      <w:r w:rsidRPr="003E6549">
        <w:rPr>
          <w:rFonts w:ascii="Times New Roman" w:hAnsi="Times New Roman" w:cs="Times New Roman"/>
          <w:sz w:val="24"/>
          <w:szCs w:val="24"/>
        </w:rPr>
        <w:t>7.</w:t>
      </w:r>
      <w:r w:rsidRPr="003E6549">
        <w:rPr>
          <w:rFonts w:ascii="Times New Roman" w:hAnsi="Times New Roman" w:cs="Times New Roman"/>
          <w:sz w:val="24"/>
          <w:szCs w:val="24"/>
        </w:rPr>
        <w:tab/>
      </w:r>
      <w:r w:rsidR="00E939E6" w:rsidRPr="003E6549">
        <w:rPr>
          <w:rFonts w:ascii="Times New Roman" w:hAnsi="Times New Roman" w:cs="Times New Roman"/>
          <w:sz w:val="24"/>
          <w:szCs w:val="24"/>
        </w:rPr>
        <w:t>Tato smlouva nabývá platnosti dnem podpisu smluvních stran.</w:t>
      </w:r>
    </w:p>
    <w:p w14:paraId="0C9A085A" w14:textId="77777777" w:rsidR="006A0346" w:rsidRPr="003E6549" w:rsidRDefault="006A0346" w:rsidP="00056ABF">
      <w:pPr>
        <w:pStyle w:val="Odstavecseseznamem"/>
        <w:spacing w:after="0" w:line="22" w:lineRule="atLeast"/>
        <w:ind w:left="284"/>
        <w:jc w:val="both"/>
        <w:rPr>
          <w:rFonts w:ascii="Times New Roman" w:hAnsi="Times New Roman" w:cs="Times New Roman"/>
          <w:sz w:val="24"/>
          <w:szCs w:val="24"/>
        </w:rPr>
      </w:pPr>
    </w:p>
    <w:p w14:paraId="2048E9A5" w14:textId="1D920E62" w:rsidR="006A0346" w:rsidRPr="003E6549" w:rsidRDefault="0017012F" w:rsidP="00056ABF">
      <w:pPr>
        <w:spacing w:after="0" w:line="22" w:lineRule="atLeast"/>
        <w:ind w:left="705" w:hanging="705"/>
        <w:jc w:val="both"/>
        <w:rPr>
          <w:rFonts w:ascii="Times New Roman" w:hAnsi="Times New Roman" w:cs="Times New Roman"/>
          <w:sz w:val="24"/>
          <w:szCs w:val="24"/>
        </w:rPr>
      </w:pPr>
      <w:r w:rsidRPr="003E6549">
        <w:rPr>
          <w:rFonts w:ascii="Times New Roman" w:hAnsi="Times New Roman" w:cs="Times New Roman"/>
          <w:sz w:val="24"/>
          <w:szCs w:val="24"/>
        </w:rPr>
        <w:t>8.</w:t>
      </w:r>
      <w:r w:rsidRPr="003E6549">
        <w:rPr>
          <w:rFonts w:ascii="Times New Roman" w:hAnsi="Times New Roman" w:cs="Times New Roman"/>
          <w:sz w:val="24"/>
          <w:szCs w:val="24"/>
        </w:rPr>
        <w:tab/>
      </w:r>
      <w:r w:rsidR="006A0346" w:rsidRPr="003E6549">
        <w:rPr>
          <w:rFonts w:ascii="Times New Roman" w:hAnsi="Times New Roman" w:cs="Times New Roman"/>
          <w:sz w:val="24"/>
          <w:szCs w:val="24"/>
        </w:rPr>
        <w:t>Nedílnou součástí této smlouvy je příloha č. 1 – kopie pojistné smlouvy poskytovatele kr</w:t>
      </w:r>
      <w:r w:rsidR="005B521D" w:rsidRPr="003E6549">
        <w:rPr>
          <w:rFonts w:ascii="Times New Roman" w:hAnsi="Times New Roman" w:cs="Times New Roman"/>
          <w:sz w:val="24"/>
          <w:szCs w:val="24"/>
        </w:rPr>
        <w:t>y</w:t>
      </w:r>
      <w:r w:rsidR="006A0346" w:rsidRPr="003E6549">
        <w:rPr>
          <w:rFonts w:ascii="Times New Roman" w:hAnsi="Times New Roman" w:cs="Times New Roman"/>
          <w:sz w:val="24"/>
          <w:szCs w:val="24"/>
        </w:rPr>
        <w:t xml:space="preserve">jící jeho </w:t>
      </w:r>
      <w:r w:rsidR="005B521D" w:rsidRPr="003E6549">
        <w:rPr>
          <w:rFonts w:ascii="Times New Roman" w:hAnsi="Times New Roman" w:cs="Times New Roman"/>
          <w:sz w:val="24"/>
          <w:szCs w:val="24"/>
        </w:rPr>
        <w:t>odpovědnost za škodu při plnění této smlouvy.</w:t>
      </w:r>
    </w:p>
    <w:p w14:paraId="3A06ECD3" w14:textId="77777777" w:rsidR="009012D7" w:rsidRPr="003E6549" w:rsidRDefault="009012D7" w:rsidP="009012D7">
      <w:pPr>
        <w:spacing w:after="0" w:line="22" w:lineRule="atLeast"/>
        <w:jc w:val="both"/>
        <w:rPr>
          <w:rFonts w:ascii="Times New Roman" w:hAnsi="Times New Roman" w:cs="Times New Roman"/>
          <w:sz w:val="24"/>
          <w:szCs w:val="24"/>
        </w:rPr>
      </w:pPr>
    </w:p>
    <w:p w14:paraId="36B837A4" w14:textId="77777777" w:rsidR="009012D7" w:rsidRPr="003E6549" w:rsidRDefault="009012D7" w:rsidP="009012D7">
      <w:pPr>
        <w:spacing w:after="0" w:line="22" w:lineRule="atLeast"/>
        <w:jc w:val="both"/>
        <w:rPr>
          <w:rFonts w:ascii="Times New Roman" w:hAnsi="Times New Roman" w:cs="Times New Roman"/>
          <w:sz w:val="24"/>
          <w:szCs w:val="24"/>
        </w:rPr>
      </w:pPr>
    </w:p>
    <w:p w14:paraId="543B5203" w14:textId="29FF6C96" w:rsidR="00E939E6" w:rsidRPr="003E6549" w:rsidRDefault="005B521D" w:rsidP="009F5255">
      <w:pPr>
        <w:spacing w:after="0" w:line="22" w:lineRule="atLeast"/>
        <w:jc w:val="both"/>
        <w:rPr>
          <w:rFonts w:ascii="Times New Roman" w:hAnsi="Times New Roman" w:cs="Times New Roman"/>
          <w:sz w:val="24"/>
          <w:szCs w:val="24"/>
        </w:rPr>
      </w:pPr>
      <w:r w:rsidRPr="003E6549">
        <w:rPr>
          <w:rFonts w:ascii="Times New Roman" w:hAnsi="Times New Roman" w:cs="Times New Roman"/>
          <w:sz w:val="24"/>
          <w:szCs w:val="24"/>
        </w:rPr>
        <w:t xml:space="preserve">V Psárech dne </w:t>
      </w:r>
      <w:r w:rsidRPr="003E6549">
        <w:rPr>
          <w:rFonts w:ascii="Times New Roman" w:hAnsi="Times New Roman" w:cs="Times New Roman"/>
          <w:sz w:val="24"/>
          <w:szCs w:val="24"/>
        </w:rPr>
        <w:tab/>
      </w:r>
      <w:r w:rsidR="00E939E6" w:rsidRPr="003E6549">
        <w:rPr>
          <w:rFonts w:ascii="Times New Roman" w:hAnsi="Times New Roman" w:cs="Times New Roman"/>
          <w:sz w:val="24"/>
          <w:szCs w:val="24"/>
        </w:rPr>
        <w:tab/>
      </w:r>
      <w:r w:rsidR="00E939E6" w:rsidRPr="003E6549">
        <w:rPr>
          <w:rFonts w:ascii="Times New Roman" w:hAnsi="Times New Roman" w:cs="Times New Roman"/>
          <w:sz w:val="24"/>
          <w:szCs w:val="24"/>
        </w:rPr>
        <w:tab/>
      </w:r>
      <w:r w:rsidR="00E939E6" w:rsidRPr="003E6549">
        <w:rPr>
          <w:rFonts w:ascii="Times New Roman" w:hAnsi="Times New Roman" w:cs="Times New Roman"/>
          <w:sz w:val="24"/>
          <w:szCs w:val="24"/>
        </w:rPr>
        <w:tab/>
      </w:r>
      <w:r w:rsidR="00E939E6" w:rsidRPr="003E6549">
        <w:rPr>
          <w:rFonts w:ascii="Times New Roman" w:hAnsi="Times New Roman" w:cs="Times New Roman"/>
          <w:sz w:val="24"/>
          <w:szCs w:val="24"/>
        </w:rPr>
        <w:tab/>
      </w:r>
      <w:r w:rsidR="00E939E6" w:rsidRPr="003E6549">
        <w:rPr>
          <w:rFonts w:ascii="Times New Roman" w:hAnsi="Times New Roman" w:cs="Times New Roman"/>
          <w:sz w:val="24"/>
          <w:szCs w:val="24"/>
        </w:rPr>
        <w:tab/>
      </w:r>
      <w:r w:rsidR="00E939E6" w:rsidRPr="003E6549">
        <w:rPr>
          <w:rFonts w:ascii="Times New Roman" w:hAnsi="Times New Roman" w:cs="Times New Roman"/>
          <w:sz w:val="24"/>
          <w:szCs w:val="24"/>
        </w:rPr>
        <w:tab/>
      </w:r>
      <w:r w:rsidRPr="003E6549">
        <w:rPr>
          <w:rFonts w:ascii="Times New Roman" w:hAnsi="Times New Roman" w:cs="Times New Roman"/>
          <w:sz w:val="24"/>
          <w:szCs w:val="24"/>
        </w:rPr>
        <w:t>V…………….dne ……………….</w:t>
      </w:r>
    </w:p>
    <w:p w14:paraId="02C62937" w14:textId="77777777" w:rsidR="00E939E6" w:rsidRPr="003E6549" w:rsidRDefault="00E939E6" w:rsidP="009F5255">
      <w:pPr>
        <w:spacing w:after="0" w:line="22" w:lineRule="atLeast"/>
        <w:jc w:val="both"/>
        <w:rPr>
          <w:rFonts w:ascii="Times New Roman" w:hAnsi="Times New Roman" w:cs="Times New Roman"/>
          <w:sz w:val="24"/>
          <w:szCs w:val="24"/>
        </w:rPr>
      </w:pPr>
    </w:p>
    <w:p w14:paraId="0727DA95" w14:textId="5AD6EA56" w:rsidR="00E939E6" w:rsidRPr="003E6549" w:rsidRDefault="005B521D" w:rsidP="009F5255">
      <w:pPr>
        <w:spacing w:after="0" w:line="22" w:lineRule="atLeast"/>
        <w:jc w:val="both"/>
        <w:rPr>
          <w:rFonts w:ascii="Times New Roman" w:hAnsi="Times New Roman" w:cs="Times New Roman"/>
          <w:sz w:val="24"/>
          <w:szCs w:val="24"/>
        </w:rPr>
      </w:pPr>
      <w:r w:rsidRPr="003E6549">
        <w:rPr>
          <w:rFonts w:ascii="Times New Roman" w:hAnsi="Times New Roman" w:cs="Times New Roman"/>
          <w:sz w:val="24"/>
          <w:szCs w:val="24"/>
        </w:rPr>
        <w:t>Za objednatele:</w:t>
      </w:r>
      <w:r w:rsidRPr="003E6549">
        <w:rPr>
          <w:rFonts w:ascii="Times New Roman" w:hAnsi="Times New Roman" w:cs="Times New Roman"/>
          <w:sz w:val="24"/>
          <w:szCs w:val="24"/>
        </w:rPr>
        <w:tab/>
      </w:r>
      <w:r w:rsidRPr="003E6549">
        <w:rPr>
          <w:rFonts w:ascii="Times New Roman" w:hAnsi="Times New Roman" w:cs="Times New Roman"/>
          <w:sz w:val="24"/>
          <w:szCs w:val="24"/>
        </w:rPr>
        <w:tab/>
      </w:r>
      <w:r w:rsidRPr="003E6549">
        <w:rPr>
          <w:rFonts w:ascii="Times New Roman" w:hAnsi="Times New Roman" w:cs="Times New Roman"/>
          <w:sz w:val="24"/>
          <w:szCs w:val="24"/>
        </w:rPr>
        <w:tab/>
      </w:r>
      <w:r w:rsidRPr="003E6549">
        <w:rPr>
          <w:rFonts w:ascii="Times New Roman" w:hAnsi="Times New Roman" w:cs="Times New Roman"/>
          <w:sz w:val="24"/>
          <w:szCs w:val="24"/>
        </w:rPr>
        <w:tab/>
      </w:r>
      <w:r w:rsidRPr="003E6549">
        <w:rPr>
          <w:rFonts w:ascii="Times New Roman" w:hAnsi="Times New Roman" w:cs="Times New Roman"/>
          <w:sz w:val="24"/>
          <w:szCs w:val="24"/>
        </w:rPr>
        <w:tab/>
      </w:r>
      <w:r w:rsidRPr="003E6549">
        <w:rPr>
          <w:rFonts w:ascii="Times New Roman" w:hAnsi="Times New Roman" w:cs="Times New Roman"/>
          <w:sz w:val="24"/>
          <w:szCs w:val="24"/>
        </w:rPr>
        <w:tab/>
      </w:r>
      <w:r w:rsidRPr="003E6549">
        <w:rPr>
          <w:rFonts w:ascii="Times New Roman" w:hAnsi="Times New Roman" w:cs="Times New Roman"/>
          <w:sz w:val="24"/>
          <w:szCs w:val="24"/>
        </w:rPr>
        <w:tab/>
        <w:t>Za poskytovatele :</w:t>
      </w:r>
    </w:p>
    <w:p w14:paraId="1EF93111" w14:textId="77777777" w:rsidR="00F5202E" w:rsidRPr="003E6549" w:rsidRDefault="00F5202E" w:rsidP="009F5255">
      <w:pPr>
        <w:spacing w:after="0" w:line="22" w:lineRule="atLeast"/>
        <w:jc w:val="both"/>
        <w:rPr>
          <w:rFonts w:ascii="Times New Roman" w:hAnsi="Times New Roman" w:cs="Times New Roman"/>
          <w:sz w:val="24"/>
          <w:szCs w:val="24"/>
        </w:rPr>
      </w:pPr>
    </w:p>
    <w:p w14:paraId="58DC26B7" w14:textId="77777777" w:rsidR="00F5202E" w:rsidRPr="003E6549" w:rsidRDefault="00F5202E" w:rsidP="009F5255">
      <w:pPr>
        <w:spacing w:after="0" w:line="22" w:lineRule="atLeast"/>
        <w:jc w:val="both"/>
        <w:rPr>
          <w:rFonts w:ascii="Times New Roman" w:hAnsi="Times New Roman" w:cs="Times New Roman"/>
          <w:sz w:val="24"/>
          <w:szCs w:val="24"/>
        </w:rPr>
      </w:pPr>
    </w:p>
    <w:p w14:paraId="10C62B5D" w14:textId="77777777" w:rsidR="00F5202E" w:rsidRPr="003E6549" w:rsidRDefault="00F5202E" w:rsidP="009F5255">
      <w:pPr>
        <w:spacing w:after="0" w:line="22" w:lineRule="atLeast"/>
        <w:jc w:val="both"/>
        <w:rPr>
          <w:rFonts w:ascii="Times New Roman" w:hAnsi="Times New Roman" w:cs="Times New Roman"/>
          <w:sz w:val="24"/>
          <w:szCs w:val="24"/>
        </w:rPr>
      </w:pPr>
    </w:p>
    <w:p w14:paraId="1D7A47BC" w14:textId="77777777" w:rsidR="00F5202E" w:rsidRPr="003E6549" w:rsidRDefault="00F5202E" w:rsidP="009F5255">
      <w:pPr>
        <w:spacing w:after="0" w:line="22" w:lineRule="atLeast"/>
        <w:jc w:val="both"/>
        <w:rPr>
          <w:rFonts w:ascii="Times New Roman" w:hAnsi="Times New Roman" w:cs="Times New Roman"/>
          <w:sz w:val="24"/>
          <w:szCs w:val="24"/>
        </w:rPr>
      </w:pPr>
    </w:p>
    <w:p w14:paraId="771EAC91" w14:textId="77777777" w:rsidR="009012D7" w:rsidRPr="003E6549" w:rsidRDefault="00E939E6" w:rsidP="009F5255">
      <w:pPr>
        <w:spacing w:after="0" w:line="22" w:lineRule="atLeast"/>
        <w:jc w:val="both"/>
        <w:rPr>
          <w:rFonts w:ascii="Times New Roman" w:hAnsi="Times New Roman" w:cs="Times New Roman"/>
          <w:sz w:val="24"/>
          <w:szCs w:val="24"/>
        </w:rPr>
      </w:pPr>
      <w:r w:rsidRPr="003E6549">
        <w:rPr>
          <w:rFonts w:ascii="Times New Roman" w:hAnsi="Times New Roman" w:cs="Times New Roman"/>
          <w:sz w:val="24"/>
          <w:szCs w:val="24"/>
        </w:rPr>
        <w:t>……………</w:t>
      </w:r>
      <w:r w:rsidR="009012D7" w:rsidRPr="003E6549">
        <w:rPr>
          <w:rFonts w:ascii="Times New Roman" w:hAnsi="Times New Roman" w:cs="Times New Roman"/>
          <w:sz w:val="24"/>
          <w:szCs w:val="24"/>
        </w:rPr>
        <w:t>…………………</w:t>
      </w:r>
      <w:r w:rsidRPr="003E6549">
        <w:rPr>
          <w:rFonts w:ascii="Times New Roman" w:hAnsi="Times New Roman" w:cs="Times New Roman"/>
          <w:sz w:val="24"/>
          <w:szCs w:val="24"/>
        </w:rPr>
        <w:t>……………..</w:t>
      </w:r>
      <w:r w:rsidRPr="003E6549">
        <w:rPr>
          <w:rFonts w:ascii="Times New Roman" w:hAnsi="Times New Roman" w:cs="Times New Roman"/>
          <w:sz w:val="24"/>
          <w:szCs w:val="24"/>
        </w:rPr>
        <w:tab/>
      </w:r>
      <w:r w:rsidRPr="003E6549">
        <w:rPr>
          <w:rFonts w:ascii="Times New Roman" w:hAnsi="Times New Roman" w:cs="Times New Roman"/>
          <w:sz w:val="24"/>
          <w:szCs w:val="24"/>
        </w:rPr>
        <w:tab/>
      </w:r>
      <w:r w:rsidRPr="003E6549">
        <w:rPr>
          <w:rFonts w:ascii="Times New Roman" w:hAnsi="Times New Roman" w:cs="Times New Roman"/>
          <w:sz w:val="24"/>
          <w:szCs w:val="24"/>
        </w:rPr>
        <w:tab/>
      </w:r>
      <w:r w:rsidRPr="003E6549">
        <w:rPr>
          <w:rFonts w:ascii="Times New Roman" w:hAnsi="Times New Roman" w:cs="Times New Roman"/>
          <w:sz w:val="24"/>
          <w:szCs w:val="24"/>
        </w:rPr>
        <w:tab/>
      </w:r>
      <w:r w:rsidRPr="003E6549">
        <w:rPr>
          <w:rFonts w:ascii="Times New Roman" w:hAnsi="Times New Roman" w:cs="Times New Roman"/>
          <w:sz w:val="24"/>
          <w:szCs w:val="24"/>
        </w:rPr>
        <w:tab/>
      </w:r>
      <w:r w:rsidR="009012D7" w:rsidRPr="003E6549">
        <w:rPr>
          <w:rFonts w:ascii="Times New Roman" w:hAnsi="Times New Roman" w:cs="Times New Roman"/>
          <w:sz w:val="24"/>
          <w:szCs w:val="24"/>
        </w:rPr>
        <w:t>……………………………………………..</w:t>
      </w:r>
      <w:r w:rsidR="009012D7" w:rsidRPr="003E6549">
        <w:rPr>
          <w:rFonts w:ascii="Times New Roman" w:hAnsi="Times New Roman" w:cs="Times New Roman"/>
          <w:sz w:val="24"/>
          <w:szCs w:val="24"/>
        </w:rPr>
        <w:tab/>
      </w:r>
    </w:p>
    <w:p w14:paraId="7AC65FEF" w14:textId="236B8146" w:rsidR="005B521D" w:rsidRPr="003E6549" w:rsidRDefault="005B521D" w:rsidP="009F5255">
      <w:pPr>
        <w:spacing w:after="0" w:line="22" w:lineRule="atLeast"/>
        <w:jc w:val="both"/>
        <w:rPr>
          <w:rFonts w:ascii="Times New Roman" w:hAnsi="Times New Roman" w:cs="Times New Roman"/>
          <w:sz w:val="24"/>
          <w:szCs w:val="24"/>
        </w:rPr>
      </w:pPr>
      <w:r w:rsidRPr="003E6549">
        <w:rPr>
          <w:rFonts w:ascii="Times New Roman" w:hAnsi="Times New Roman" w:cs="Times New Roman"/>
          <w:sz w:val="24"/>
          <w:szCs w:val="24"/>
        </w:rPr>
        <w:t>Obec Psáry</w:t>
      </w:r>
      <w:r w:rsidR="009012D7" w:rsidRPr="003E6549">
        <w:rPr>
          <w:rFonts w:ascii="Times New Roman" w:hAnsi="Times New Roman" w:cs="Times New Roman"/>
          <w:sz w:val="24"/>
          <w:szCs w:val="24"/>
        </w:rPr>
        <w:tab/>
      </w:r>
      <w:r w:rsidR="009012D7" w:rsidRPr="003E6549">
        <w:rPr>
          <w:rFonts w:ascii="Times New Roman" w:hAnsi="Times New Roman" w:cs="Times New Roman"/>
          <w:sz w:val="24"/>
          <w:szCs w:val="24"/>
        </w:rPr>
        <w:tab/>
      </w:r>
      <w:r w:rsidR="009012D7" w:rsidRPr="003E6549">
        <w:rPr>
          <w:rFonts w:ascii="Times New Roman" w:hAnsi="Times New Roman" w:cs="Times New Roman"/>
          <w:sz w:val="24"/>
          <w:szCs w:val="24"/>
        </w:rPr>
        <w:tab/>
      </w:r>
      <w:r w:rsidR="009012D7" w:rsidRPr="003E6549">
        <w:rPr>
          <w:rFonts w:ascii="Times New Roman" w:hAnsi="Times New Roman" w:cs="Times New Roman"/>
          <w:sz w:val="24"/>
          <w:szCs w:val="24"/>
        </w:rPr>
        <w:tab/>
      </w:r>
      <w:r w:rsidR="009012D7" w:rsidRPr="003E6549">
        <w:rPr>
          <w:rFonts w:ascii="Times New Roman" w:hAnsi="Times New Roman" w:cs="Times New Roman"/>
          <w:sz w:val="24"/>
          <w:szCs w:val="24"/>
        </w:rPr>
        <w:tab/>
      </w:r>
      <w:r w:rsidR="009012D7" w:rsidRPr="003E6549">
        <w:rPr>
          <w:rFonts w:ascii="Times New Roman" w:hAnsi="Times New Roman" w:cs="Times New Roman"/>
          <w:sz w:val="24"/>
          <w:szCs w:val="24"/>
        </w:rPr>
        <w:tab/>
      </w:r>
      <w:r w:rsidRPr="003E6549">
        <w:rPr>
          <w:rFonts w:ascii="Times New Roman" w:hAnsi="Times New Roman" w:cs="Times New Roman"/>
          <w:sz w:val="24"/>
          <w:szCs w:val="24"/>
        </w:rPr>
        <w:tab/>
      </w:r>
      <w:r w:rsidR="00066005" w:rsidRPr="003E6549">
        <w:rPr>
          <w:rFonts w:ascii="Times New Roman" w:hAnsi="Times New Roman" w:cs="Times New Roman"/>
          <w:sz w:val="24"/>
          <w:szCs w:val="24"/>
        </w:rPr>
        <w:t>Scrinium s.r.o.</w:t>
      </w:r>
      <w:r w:rsidR="000059DB" w:rsidRPr="003E6549">
        <w:rPr>
          <w:rFonts w:ascii="Times New Roman" w:hAnsi="Times New Roman" w:cs="Times New Roman"/>
          <w:sz w:val="24"/>
          <w:szCs w:val="24"/>
        </w:rPr>
        <w:t xml:space="preserve">, </w:t>
      </w:r>
    </w:p>
    <w:p w14:paraId="1F50BDDD" w14:textId="04C475DE" w:rsidR="009012D7" w:rsidRPr="003E6549" w:rsidRDefault="005B521D" w:rsidP="009F5255">
      <w:pPr>
        <w:spacing w:after="0" w:line="22" w:lineRule="atLeast"/>
        <w:jc w:val="both"/>
        <w:rPr>
          <w:rFonts w:ascii="Times New Roman" w:hAnsi="Times New Roman" w:cs="Times New Roman"/>
          <w:sz w:val="24"/>
          <w:szCs w:val="24"/>
        </w:rPr>
      </w:pPr>
      <w:r w:rsidRPr="003E6549">
        <w:rPr>
          <w:rFonts w:ascii="Times New Roman" w:hAnsi="Times New Roman" w:cs="Times New Roman"/>
          <w:sz w:val="24"/>
          <w:szCs w:val="24"/>
        </w:rPr>
        <w:t>Mgr. Milan Vácha , starosta</w:t>
      </w:r>
      <w:r w:rsidRPr="003E6549">
        <w:rPr>
          <w:rFonts w:ascii="Times New Roman" w:hAnsi="Times New Roman" w:cs="Times New Roman"/>
          <w:sz w:val="24"/>
          <w:szCs w:val="24"/>
        </w:rPr>
        <w:tab/>
      </w:r>
      <w:r w:rsidRPr="003E6549">
        <w:rPr>
          <w:rFonts w:ascii="Times New Roman" w:hAnsi="Times New Roman" w:cs="Times New Roman"/>
          <w:sz w:val="24"/>
          <w:szCs w:val="24"/>
        </w:rPr>
        <w:tab/>
      </w:r>
      <w:r w:rsidRPr="003E6549">
        <w:rPr>
          <w:rFonts w:ascii="Times New Roman" w:hAnsi="Times New Roman" w:cs="Times New Roman"/>
          <w:sz w:val="24"/>
          <w:szCs w:val="24"/>
        </w:rPr>
        <w:tab/>
      </w:r>
      <w:r w:rsidRPr="003E6549">
        <w:rPr>
          <w:rFonts w:ascii="Times New Roman" w:hAnsi="Times New Roman" w:cs="Times New Roman"/>
          <w:sz w:val="24"/>
          <w:szCs w:val="24"/>
        </w:rPr>
        <w:tab/>
      </w:r>
      <w:r w:rsidRPr="003E6549">
        <w:rPr>
          <w:rFonts w:ascii="Times New Roman" w:hAnsi="Times New Roman" w:cs="Times New Roman"/>
          <w:sz w:val="24"/>
          <w:szCs w:val="24"/>
        </w:rPr>
        <w:tab/>
      </w:r>
      <w:r w:rsidR="000059DB" w:rsidRPr="003E6549">
        <w:rPr>
          <w:rFonts w:ascii="Times New Roman" w:hAnsi="Times New Roman" w:cs="Times New Roman"/>
          <w:sz w:val="24"/>
          <w:szCs w:val="24"/>
        </w:rPr>
        <w:t>Dana</w:t>
      </w:r>
      <w:r w:rsidRPr="003E6549">
        <w:rPr>
          <w:rFonts w:ascii="Times New Roman" w:hAnsi="Times New Roman" w:cs="Times New Roman"/>
          <w:sz w:val="24"/>
          <w:szCs w:val="24"/>
        </w:rPr>
        <w:t xml:space="preserve"> </w:t>
      </w:r>
      <w:r w:rsidR="0017012F" w:rsidRPr="003E6549">
        <w:rPr>
          <w:rFonts w:ascii="Times New Roman" w:hAnsi="Times New Roman" w:cs="Times New Roman"/>
          <w:sz w:val="24"/>
          <w:szCs w:val="24"/>
        </w:rPr>
        <w:t xml:space="preserve">Elgr </w:t>
      </w:r>
      <w:r w:rsidR="000059DB" w:rsidRPr="003E6549">
        <w:rPr>
          <w:rFonts w:ascii="Times New Roman" w:hAnsi="Times New Roman" w:cs="Times New Roman"/>
          <w:sz w:val="24"/>
          <w:szCs w:val="24"/>
        </w:rPr>
        <w:t>Benešová</w:t>
      </w:r>
      <w:r w:rsidRPr="003E6549">
        <w:rPr>
          <w:rFonts w:ascii="Times New Roman" w:hAnsi="Times New Roman" w:cs="Times New Roman"/>
          <w:sz w:val="24"/>
          <w:szCs w:val="24"/>
        </w:rPr>
        <w:t>,</w:t>
      </w:r>
      <w:r w:rsidR="00DE7F3B" w:rsidRPr="003E6549">
        <w:rPr>
          <w:rFonts w:ascii="Times New Roman" w:hAnsi="Times New Roman" w:cs="Times New Roman"/>
          <w:sz w:val="24"/>
          <w:szCs w:val="24"/>
        </w:rPr>
        <w:t xml:space="preserve"> </w:t>
      </w:r>
      <w:r w:rsidR="00066005" w:rsidRPr="003E6549">
        <w:rPr>
          <w:rFonts w:ascii="Times New Roman" w:hAnsi="Times New Roman" w:cs="Times New Roman"/>
          <w:sz w:val="24"/>
          <w:szCs w:val="24"/>
        </w:rPr>
        <w:t>jednatelka</w:t>
      </w:r>
      <w:r w:rsidR="00DE7F3B" w:rsidRPr="003E6549">
        <w:rPr>
          <w:rFonts w:ascii="Times New Roman" w:hAnsi="Times New Roman" w:cs="Times New Roman"/>
          <w:sz w:val="24"/>
          <w:szCs w:val="24"/>
        </w:rPr>
        <w:t xml:space="preserve"> </w:t>
      </w:r>
    </w:p>
    <w:sectPr w:rsidR="009012D7" w:rsidRPr="003E6549">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E8ACC4" w14:textId="77777777" w:rsidR="004C020A" w:rsidRDefault="004C020A" w:rsidP="00C43C85">
      <w:pPr>
        <w:spacing w:after="0" w:line="240" w:lineRule="auto"/>
      </w:pPr>
      <w:r>
        <w:separator/>
      </w:r>
    </w:p>
  </w:endnote>
  <w:endnote w:type="continuationSeparator" w:id="0">
    <w:p w14:paraId="4C3D826D" w14:textId="77777777" w:rsidR="004C020A" w:rsidRDefault="004C020A" w:rsidP="00C43C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5825788"/>
      <w:docPartObj>
        <w:docPartGallery w:val="Page Numbers (Bottom of Page)"/>
        <w:docPartUnique/>
      </w:docPartObj>
    </w:sdtPr>
    <w:sdtEndPr/>
    <w:sdtContent>
      <w:sdt>
        <w:sdtPr>
          <w:id w:val="-1669238322"/>
          <w:docPartObj>
            <w:docPartGallery w:val="Page Numbers (Top of Page)"/>
            <w:docPartUnique/>
          </w:docPartObj>
        </w:sdtPr>
        <w:sdtEndPr/>
        <w:sdtContent>
          <w:p w14:paraId="28461F51" w14:textId="29EFED50" w:rsidR="003D07BE" w:rsidRDefault="003D07BE">
            <w:pPr>
              <w:pStyle w:val="Zpat"/>
              <w:jc w:val="center"/>
            </w:pPr>
            <w:r>
              <w:t xml:space="preserve">Stránka </w:t>
            </w:r>
            <w:r>
              <w:rPr>
                <w:b/>
                <w:bCs/>
                <w:sz w:val="24"/>
                <w:szCs w:val="24"/>
              </w:rPr>
              <w:fldChar w:fldCharType="begin"/>
            </w:r>
            <w:r>
              <w:rPr>
                <w:b/>
                <w:bCs/>
              </w:rPr>
              <w:instrText>PAGE</w:instrText>
            </w:r>
            <w:r>
              <w:rPr>
                <w:b/>
                <w:bCs/>
                <w:sz w:val="24"/>
                <w:szCs w:val="24"/>
              </w:rPr>
              <w:fldChar w:fldCharType="separate"/>
            </w:r>
            <w:r w:rsidR="001556E0">
              <w:rPr>
                <w:b/>
                <w:bCs/>
                <w:noProof/>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1556E0">
              <w:rPr>
                <w:b/>
                <w:bCs/>
                <w:noProof/>
              </w:rPr>
              <w:t>5</w:t>
            </w:r>
            <w:r>
              <w:rPr>
                <w:b/>
                <w:bCs/>
                <w:sz w:val="24"/>
                <w:szCs w:val="24"/>
              </w:rPr>
              <w:fldChar w:fldCharType="end"/>
            </w:r>
          </w:p>
        </w:sdtContent>
      </w:sdt>
    </w:sdtContent>
  </w:sdt>
  <w:p w14:paraId="6192F550" w14:textId="77777777" w:rsidR="003D07BE" w:rsidRDefault="003D07BE">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8A76A1" w14:textId="77777777" w:rsidR="004C020A" w:rsidRDefault="004C020A" w:rsidP="00C43C85">
      <w:pPr>
        <w:spacing w:after="0" w:line="240" w:lineRule="auto"/>
      </w:pPr>
      <w:r>
        <w:separator/>
      </w:r>
    </w:p>
  </w:footnote>
  <w:footnote w:type="continuationSeparator" w:id="0">
    <w:p w14:paraId="62ABFF55" w14:textId="77777777" w:rsidR="004C020A" w:rsidRDefault="004C020A" w:rsidP="00C43C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4ADF3E" w14:textId="3BA205F9" w:rsidR="00C43C85" w:rsidRPr="003E6549" w:rsidRDefault="001E21C5">
    <w:pPr>
      <w:pStyle w:val="Zhlav"/>
      <w:rPr>
        <w:rFonts w:ascii="Times New Roman" w:hAnsi="Times New Roman" w:cs="Times New Roman"/>
        <w:sz w:val="16"/>
        <w:szCs w:val="16"/>
      </w:rPr>
    </w:pPr>
    <w:r>
      <w:rPr>
        <w:rFonts w:ascii="Times New Roman" w:hAnsi="Times New Roman" w:cs="Times New Roman"/>
        <w:sz w:val="16"/>
        <w:szCs w:val="16"/>
      </w:rPr>
      <w:t>3/22/5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9"/>
    <w:multiLevelType w:val="multilevel"/>
    <w:tmpl w:val="00000009"/>
    <w:name w:val="WWNum10"/>
    <w:lvl w:ilvl="0">
      <w:start w:val="1"/>
      <w:numFmt w:val="decimal"/>
      <w:lvlText w:val="%1."/>
      <w:lvlJc w:val="left"/>
      <w:pPr>
        <w:tabs>
          <w:tab w:val="num" w:pos="480"/>
        </w:tabs>
        <w:ind w:left="48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2.%3."/>
      <w:lvlJc w:val="righ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righ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right"/>
      <w:pPr>
        <w:tabs>
          <w:tab w:val="num" w:pos="6480"/>
        </w:tabs>
        <w:ind w:left="6480" w:hanging="180"/>
      </w:pPr>
      <w:rPr>
        <w:rFonts w:cs="Times New Roman"/>
      </w:rPr>
    </w:lvl>
  </w:abstractNum>
  <w:abstractNum w:abstractNumId="1" w15:restartNumberingAfterBreak="0">
    <w:nsid w:val="0000000D"/>
    <w:multiLevelType w:val="multilevel"/>
    <w:tmpl w:val="0000000D"/>
    <w:lvl w:ilvl="0">
      <w:start w:val="1"/>
      <w:numFmt w:val="decimal"/>
      <w:lvlText w:val="%1."/>
      <w:lvlJc w:val="left"/>
      <w:pPr>
        <w:tabs>
          <w:tab w:val="num" w:pos="480"/>
        </w:tabs>
        <w:ind w:left="480" w:hanging="360"/>
      </w:pPr>
      <w:rPr>
        <w:rFonts w:cs="Times New Roman"/>
        <w:i w:val="0"/>
      </w:rPr>
    </w:lvl>
    <w:lvl w:ilvl="1">
      <w:start w:val="1"/>
      <w:numFmt w:val="lowerLetter"/>
      <w:lvlText w:val="%2."/>
      <w:lvlJc w:val="left"/>
      <w:pPr>
        <w:tabs>
          <w:tab w:val="num" w:pos="1440"/>
        </w:tabs>
        <w:ind w:left="1440" w:hanging="360"/>
      </w:pPr>
      <w:rPr>
        <w:rFonts w:cs="Times New Roman"/>
      </w:rPr>
    </w:lvl>
    <w:lvl w:ilvl="2">
      <w:start w:val="1"/>
      <w:numFmt w:val="lowerRoman"/>
      <w:lvlText w:val="%2.%3."/>
      <w:lvlJc w:val="righ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righ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right"/>
      <w:pPr>
        <w:tabs>
          <w:tab w:val="num" w:pos="6480"/>
        </w:tabs>
        <w:ind w:left="6480" w:hanging="180"/>
      </w:pPr>
      <w:rPr>
        <w:rFonts w:cs="Times New Roman"/>
      </w:rPr>
    </w:lvl>
  </w:abstractNum>
  <w:abstractNum w:abstractNumId="2" w15:restartNumberingAfterBreak="0">
    <w:nsid w:val="0000000E"/>
    <w:multiLevelType w:val="multilevel"/>
    <w:tmpl w:val="0000000E"/>
    <w:lvl w:ilvl="0">
      <w:start w:val="1"/>
      <w:numFmt w:val="decimal"/>
      <w:lvlText w:val="%1."/>
      <w:lvlJc w:val="left"/>
      <w:pPr>
        <w:tabs>
          <w:tab w:val="num" w:pos="480"/>
        </w:tabs>
        <w:ind w:left="48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2.%3."/>
      <w:lvlJc w:val="righ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righ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right"/>
      <w:pPr>
        <w:tabs>
          <w:tab w:val="num" w:pos="6480"/>
        </w:tabs>
        <w:ind w:left="6480" w:hanging="180"/>
      </w:pPr>
      <w:rPr>
        <w:rFonts w:cs="Times New Roman"/>
      </w:rPr>
    </w:lvl>
  </w:abstractNum>
  <w:abstractNum w:abstractNumId="3" w15:restartNumberingAfterBreak="0">
    <w:nsid w:val="5A6D43B2"/>
    <w:multiLevelType w:val="hybridMultilevel"/>
    <w:tmpl w:val="F61882D2"/>
    <w:lvl w:ilvl="0" w:tplc="46EE9B30">
      <w:start w:val="1"/>
      <w:numFmt w:val="upperRoman"/>
      <w:lvlText w:val="%1."/>
      <w:lvlJc w:val="left"/>
      <w:pPr>
        <w:ind w:left="1800" w:hanging="72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 w15:restartNumberingAfterBreak="0">
    <w:nsid w:val="5EDE40B1"/>
    <w:multiLevelType w:val="hybridMultilevel"/>
    <w:tmpl w:val="FD80D0EA"/>
    <w:lvl w:ilvl="0" w:tplc="176C060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63947CEF"/>
    <w:multiLevelType w:val="hybridMultilevel"/>
    <w:tmpl w:val="29E835B8"/>
    <w:lvl w:ilvl="0" w:tplc="0405000F">
      <w:start w:val="2"/>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67835EA6"/>
    <w:multiLevelType w:val="hybridMultilevel"/>
    <w:tmpl w:val="568EEEB2"/>
    <w:lvl w:ilvl="0" w:tplc="399C6C9E">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7" w15:restartNumberingAfterBreak="0">
    <w:nsid w:val="6B76694C"/>
    <w:multiLevelType w:val="hybridMultilevel"/>
    <w:tmpl w:val="B28C5D2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70DB431E"/>
    <w:multiLevelType w:val="hybridMultilevel"/>
    <w:tmpl w:val="5440ABC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7AAD1B97"/>
    <w:multiLevelType w:val="hybridMultilevel"/>
    <w:tmpl w:val="DBDE706A"/>
    <w:lvl w:ilvl="0" w:tplc="7D34917C">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8"/>
  </w:num>
  <w:num w:numId="2">
    <w:abstractNumId w:val="6"/>
  </w:num>
  <w:num w:numId="3">
    <w:abstractNumId w:val="1"/>
  </w:num>
  <w:num w:numId="4">
    <w:abstractNumId w:val="9"/>
  </w:num>
  <w:num w:numId="5">
    <w:abstractNumId w:val="7"/>
  </w:num>
  <w:num w:numId="6">
    <w:abstractNumId w:val="5"/>
  </w:num>
  <w:num w:numId="7">
    <w:abstractNumId w:val="0"/>
  </w:num>
  <w:num w:numId="8">
    <w:abstractNumId w:val="2"/>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9E6"/>
    <w:rsid w:val="000059DB"/>
    <w:rsid w:val="00006646"/>
    <w:rsid w:val="000174FE"/>
    <w:rsid w:val="00056ABF"/>
    <w:rsid w:val="00066005"/>
    <w:rsid w:val="000771F7"/>
    <w:rsid w:val="00077A0D"/>
    <w:rsid w:val="001079B3"/>
    <w:rsid w:val="00122060"/>
    <w:rsid w:val="001556E0"/>
    <w:rsid w:val="0017012F"/>
    <w:rsid w:val="001A068E"/>
    <w:rsid w:val="001A71C6"/>
    <w:rsid w:val="001B2BA2"/>
    <w:rsid w:val="001E0C67"/>
    <w:rsid w:val="001E21C5"/>
    <w:rsid w:val="001F0238"/>
    <w:rsid w:val="002032CB"/>
    <w:rsid w:val="002059E9"/>
    <w:rsid w:val="00265400"/>
    <w:rsid w:val="00301702"/>
    <w:rsid w:val="003D07BE"/>
    <w:rsid w:val="003E410C"/>
    <w:rsid w:val="003E6549"/>
    <w:rsid w:val="0041647B"/>
    <w:rsid w:val="00426291"/>
    <w:rsid w:val="00466C67"/>
    <w:rsid w:val="004945E8"/>
    <w:rsid w:val="00496667"/>
    <w:rsid w:val="004A3AE6"/>
    <w:rsid w:val="004A560F"/>
    <w:rsid w:val="004B0A65"/>
    <w:rsid w:val="004C020A"/>
    <w:rsid w:val="004D020A"/>
    <w:rsid w:val="0057531B"/>
    <w:rsid w:val="005A123B"/>
    <w:rsid w:val="005B36F7"/>
    <w:rsid w:val="005B521D"/>
    <w:rsid w:val="005C0E9E"/>
    <w:rsid w:val="005F1259"/>
    <w:rsid w:val="00611C4E"/>
    <w:rsid w:val="0064523D"/>
    <w:rsid w:val="00681915"/>
    <w:rsid w:val="006A0346"/>
    <w:rsid w:val="006A7FC2"/>
    <w:rsid w:val="006E39AD"/>
    <w:rsid w:val="00714B81"/>
    <w:rsid w:val="00727B43"/>
    <w:rsid w:val="00776D4F"/>
    <w:rsid w:val="00780068"/>
    <w:rsid w:val="0079789A"/>
    <w:rsid w:val="00811AAD"/>
    <w:rsid w:val="00853C7E"/>
    <w:rsid w:val="00854837"/>
    <w:rsid w:val="0086769A"/>
    <w:rsid w:val="008A7EAB"/>
    <w:rsid w:val="008E02EB"/>
    <w:rsid w:val="009012D7"/>
    <w:rsid w:val="00907C1A"/>
    <w:rsid w:val="00924D85"/>
    <w:rsid w:val="009A22FD"/>
    <w:rsid w:val="009F5255"/>
    <w:rsid w:val="00A001A2"/>
    <w:rsid w:val="00A0358C"/>
    <w:rsid w:val="00A4751B"/>
    <w:rsid w:val="00AB1E06"/>
    <w:rsid w:val="00B11968"/>
    <w:rsid w:val="00C0106A"/>
    <w:rsid w:val="00C240EC"/>
    <w:rsid w:val="00C43C85"/>
    <w:rsid w:val="00C44C34"/>
    <w:rsid w:val="00C52D92"/>
    <w:rsid w:val="00C73AE1"/>
    <w:rsid w:val="00CC6280"/>
    <w:rsid w:val="00CE5EBB"/>
    <w:rsid w:val="00D06559"/>
    <w:rsid w:val="00D44066"/>
    <w:rsid w:val="00DB7190"/>
    <w:rsid w:val="00DC2221"/>
    <w:rsid w:val="00DD61A0"/>
    <w:rsid w:val="00DE7F3B"/>
    <w:rsid w:val="00DF2068"/>
    <w:rsid w:val="00DF5010"/>
    <w:rsid w:val="00E04656"/>
    <w:rsid w:val="00E33DE3"/>
    <w:rsid w:val="00E34A17"/>
    <w:rsid w:val="00E4761D"/>
    <w:rsid w:val="00E871DA"/>
    <w:rsid w:val="00E939E6"/>
    <w:rsid w:val="00EF5E05"/>
    <w:rsid w:val="00F3231A"/>
    <w:rsid w:val="00F35253"/>
    <w:rsid w:val="00F514A9"/>
    <w:rsid w:val="00F5202E"/>
    <w:rsid w:val="00F53586"/>
    <w:rsid w:val="00FD701B"/>
    <w:rsid w:val="00FE6F97"/>
    <w:rsid w:val="00FF042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748DA"/>
  <w15:docId w15:val="{BB57D3F5-720F-4AE9-8A50-7D4587734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E939E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939E6"/>
    <w:rPr>
      <w:rFonts w:ascii="Segoe UI" w:hAnsi="Segoe UI" w:cs="Segoe UI"/>
      <w:sz w:val="18"/>
      <w:szCs w:val="18"/>
    </w:rPr>
  </w:style>
  <w:style w:type="paragraph" w:styleId="Odstavecseseznamem">
    <w:name w:val="List Paragraph"/>
    <w:basedOn w:val="Normln"/>
    <w:uiPriority w:val="34"/>
    <w:qFormat/>
    <w:rsid w:val="00F5202E"/>
    <w:pPr>
      <w:ind w:left="720"/>
      <w:contextualSpacing/>
    </w:pPr>
  </w:style>
  <w:style w:type="paragraph" w:styleId="Zhlav">
    <w:name w:val="header"/>
    <w:basedOn w:val="Normln"/>
    <w:link w:val="ZhlavChar"/>
    <w:uiPriority w:val="99"/>
    <w:unhideWhenUsed/>
    <w:rsid w:val="00C43C8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43C85"/>
  </w:style>
  <w:style w:type="paragraph" w:styleId="Zpat">
    <w:name w:val="footer"/>
    <w:basedOn w:val="Normln"/>
    <w:link w:val="ZpatChar"/>
    <w:uiPriority w:val="99"/>
    <w:unhideWhenUsed/>
    <w:rsid w:val="00C43C85"/>
    <w:pPr>
      <w:tabs>
        <w:tab w:val="center" w:pos="4536"/>
        <w:tab w:val="right" w:pos="9072"/>
      </w:tabs>
      <w:spacing w:after="0" w:line="240" w:lineRule="auto"/>
    </w:pPr>
  </w:style>
  <w:style w:type="character" w:customStyle="1" w:styleId="ZpatChar">
    <w:name w:val="Zápatí Char"/>
    <w:basedOn w:val="Standardnpsmoodstavce"/>
    <w:link w:val="Zpat"/>
    <w:uiPriority w:val="99"/>
    <w:rsid w:val="00C43C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163B10-8175-4CA6-91BD-579B53578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1679</Words>
  <Characters>9911</Characters>
  <Application>Microsoft Office Word</Application>
  <DocSecurity>4</DocSecurity>
  <Lines>82</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Dana</dc:creator>
  <cp:lastModifiedBy>Nikola Alferyová</cp:lastModifiedBy>
  <cp:revision>2</cp:revision>
  <cp:lastPrinted>2022-06-14T10:21:00Z</cp:lastPrinted>
  <dcterms:created xsi:type="dcterms:W3CDTF">2022-06-17T07:59:00Z</dcterms:created>
  <dcterms:modified xsi:type="dcterms:W3CDTF">2022-06-17T07:59:00Z</dcterms:modified>
</cp:coreProperties>
</file>