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303C35">
        <w:rPr>
          <w:rFonts w:asciiTheme="minorHAnsi" w:hAnsiTheme="minorHAnsi" w:cs="Tahoma"/>
        </w:rPr>
        <w:t>10</w:t>
      </w:r>
      <w:r w:rsidR="001C7A19">
        <w:rPr>
          <w:rFonts w:asciiTheme="minorHAnsi" w:hAnsiTheme="minorHAnsi" w:cs="Tahoma"/>
        </w:rPr>
        <w:t>.</w:t>
      </w:r>
      <w:r w:rsidR="00303C35">
        <w:rPr>
          <w:rFonts w:asciiTheme="minorHAnsi" w:hAnsiTheme="minorHAnsi" w:cs="Tahoma"/>
        </w:rPr>
        <w:t>6</w:t>
      </w:r>
      <w:r w:rsidR="001C7A19">
        <w:rPr>
          <w:rFonts w:asciiTheme="minorHAnsi" w:hAnsiTheme="minorHAnsi" w:cs="Tahoma"/>
        </w:rPr>
        <w:t>.201</w:t>
      </w:r>
      <w:r w:rsidR="00E51321">
        <w:rPr>
          <w:rFonts w:asciiTheme="minorHAnsi" w:hAnsiTheme="minorHAnsi" w:cs="Tahoma"/>
        </w:rPr>
        <w:t>3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48487B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48487B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B820C6">
        <w:rPr>
          <w:rFonts w:asciiTheme="minorHAnsi" w:hAnsiTheme="minorHAnsi" w:cs="Tahoma"/>
        </w:rPr>
        <w:t>7:0</w:t>
      </w:r>
      <w:r w:rsidR="005742DC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1C7A19">
        <w:rPr>
          <w:rFonts w:asciiTheme="minorHAnsi" w:hAnsiTheme="minorHAnsi" w:cs="Tahoma"/>
        </w:rPr>
        <w:t>ing. O</w:t>
      </w:r>
      <w:r w:rsidR="00673D7E">
        <w:rPr>
          <w:rFonts w:asciiTheme="minorHAnsi" w:hAnsiTheme="minorHAnsi" w:cs="Tahoma"/>
        </w:rPr>
        <w:t>dstrčil, ing. Kriegsmann</w:t>
      </w:r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5742DC">
        <w:rPr>
          <w:rFonts w:asciiTheme="minorHAnsi" w:hAnsiTheme="minorHAnsi" w:cs="Tahoma"/>
        </w:rPr>
        <w:t>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673D7E">
        <w:rPr>
          <w:rFonts w:asciiTheme="minorHAnsi" w:hAnsiTheme="minorHAnsi" w:cs="Tahoma"/>
        </w:rPr>
        <w:t xml:space="preserve">en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117 až 150</w:t>
      </w:r>
      <w:r w:rsidR="00673D7E" w:rsidRPr="0098049F">
        <w:rPr>
          <w:rFonts w:asciiTheme="minorHAnsi" w:hAnsiTheme="minorHAnsi" w:cs="Tahoma"/>
        </w:rPr>
        <w:t xml:space="preserve">, příjmové </w:t>
      </w:r>
      <w:r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49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55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</w:t>
      </w:r>
      <w:r w:rsidR="00673D7E">
        <w:rPr>
          <w:rFonts w:asciiTheme="minorHAnsi" w:hAnsiTheme="minorHAnsi" w:cs="Tahoma"/>
        </w:rPr>
        <w:t xml:space="preserve">en 2013 - </w:t>
      </w:r>
      <w:r w:rsidR="00673D7E"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151</w:t>
      </w:r>
      <w:r w:rsidR="00673D7E" w:rsidRPr="0098049F">
        <w:rPr>
          <w:rFonts w:asciiTheme="minorHAnsi" w:hAnsiTheme="minorHAnsi" w:cs="Tahoma"/>
        </w:rPr>
        <w:t xml:space="preserve"> až </w:t>
      </w:r>
      <w:r w:rsidR="00673D7E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93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56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70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duben 2013 – 6 až 12</w:t>
      </w:r>
    </w:p>
    <w:p w:rsidR="00303C35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 2013 – 13 až 19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673D7E">
        <w:rPr>
          <w:rFonts w:asciiTheme="minorHAnsi" w:hAnsiTheme="minorHAnsi" w:cs="Tahoma"/>
        </w:rPr>
        <w:t xml:space="preserve">en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č. </w:t>
      </w:r>
      <w:r w:rsidR="00673D7E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67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246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</w:t>
      </w:r>
      <w:r w:rsidR="00673D7E">
        <w:rPr>
          <w:rFonts w:asciiTheme="minorHAnsi" w:hAnsiTheme="minorHAnsi" w:cs="Tahoma"/>
        </w:rPr>
        <w:t xml:space="preserve">en 2013 – č. </w:t>
      </w:r>
      <w:r>
        <w:rPr>
          <w:rFonts w:asciiTheme="minorHAnsi" w:hAnsiTheme="minorHAnsi" w:cs="Tahoma"/>
        </w:rPr>
        <w:t>267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324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673D7E">
        <w:rPr>
          <w:rFonts w:asciiTheme="minorHAnsi" w:hAnsiTheme="minorHAnsi" w:cs="Tahoma"/>
        </w:rPr>
        <w:t xml:space="preserve">en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č.v. </w:t>
      </w:r>
      <w:r>
        <w:rPr>
          <w:rFonts w:asciiTheme="minorHAnsi" w:hAnsiTheme="minorHAnsi" w:cs="Tahoma"/>
        </w:rPr>
        <w:t>69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90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 2013 – č.v. 91 až 110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303C35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. 2013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31.</w:t>
      </w:r>
      <w:r w:rsidR="00303C35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.2013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31.</w:t>
      </w:r>
      <w:r w:rsidR="00303C35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.2013</w:t>
      </w:r>
      <w:r w:rsidRPr="0098049F">
        <w:rPr>
          <w:rFonts w:asciiTheme="minorHAnsi" w:hAnsiTheme="minorHAnsi" w:cs="Tahoma"/>
        </w:rPr>
        <w:t xml:space="preserve"> v členění: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2013 a starší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poplatky za psy se splatností v roce </w:t>
      </w:r>
      <w:r>
        <w:rPr>
          <w:rFonts w:asciiTheme="minorHAnsi" w:hAnsiTheme="minorHAnsi" w:cs="Tahoma"/>
        </w:rPr>
        <w:t>2013 a starší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303C35" w:rsidRPr="00B53D17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3B" w:rsidRDefault="00405F3B" w:rsidP="00B16A26">
      <w:pPr>
        <w:spacing w:after="0" w:line="240" w:lineRule="auto"/>
      </w:pPr>
      <w:r>
        <w:separator/>
      </w:r>
    </w:p>
  </w:endnote>
  <w:endnote w:type="continuationSeparator" w:id="0">
    <w:p w:rsidR="00405F3B" w:rsidRDefault="00405F3B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303C35">
      <w:rPr>
        <w:rFonts w:cs="Tahoma"/>
        <w:b/>
        <w:sz w:val="24"/>
        <w:szCs w:val="24"/>
      </w:rPr>
      <w:t>duben až květ</w:t>
    </w:r>
    <w:r w:rsidR="00673D7E">
      <w:rPr>
        <w:rFonts w:cs="Tahoma"/>
        <w:b/>
        <w:sz w:val="24"/>
        <w:szCs w:val="24"/>
      </w:rPr>
      <w:t>en 2013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2979F5" w:rsidRPr="002979F5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3B" w:rsidRDefault="00405F3B" w:rsidP="00B16A26">
      <w:pPr>
        <w:spacing w:after="0" w:line="240" w:lineRule="auto"/>
      </w:pPr>
      <w:r>
        <w:separator/>
      </w:r>
    </w:p>
  </w:footnote>
  <w:footnote w:type="continuationSeparator" w:id="0">
    <w:p w:rsidR="00405F3B" w:rsidRDefault="00405F3B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303C35">
      <w:rPr>
        <w:rFonts w:cs="Tahoma"/>
        <w:b/>
        <w:sz w:val="32"/>
        <w:szCs w:val="32"/>
      </w:rPr>
      <w:t>2</w:t>
    </w:r>
    <w:r w:rsidR="00673D7E">
      <w:rPr>
        <w:rFonts w:cs="Tahoma"/>
        <w:b/>
        <w:sz w:val="32"/>
        <w:szCs w:val="32"/>
      </w:rPr>
      <w:t>/2013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303C35">
      <w:rPr>
        <w:rFonts w:cs="Tahoma"/>
        <w:b/>
        <w:sz w:val="32"/>
        <w:szCs w:val="32"/>
      </w:rPr>
      <w:t>duben</w:t>
    </w:r>
    <w:r w:rsidR="00673D7E">
      <w:rPr>
        <w:rFonts w:cs="Tahoma"/>
        <w:b/>
        <w:sz w:val="32"/>
        <w:szCs w:val="32"/>
      </w:rPr>
      <w:t xml:space="preserve"> až </w:t>
    </w:r>
    <w:r w:rsidR="00303C35">
      <w:rPr>
        <w:rFonts w:cs="Tahoma"/>
        <w:b/>
        <w:sz w:val="32"/>
        <w:szCs w:val="32"/>
      </w:rPr>
      <w:t>květen</w:t>
    </w:r>
    <w:r w:rsidR="00673D7E">
      <w:rPr>
        <w:rFonts w:cs="Tahoma"/>
        <w:b/>
        <w:sz w:val="32"/>
        <w:szCs w:val="32"/>
      </w:rPr>
      <w:t xml:space="preserve"> 2013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51"/>
    <w:rsid w:val="000011F5"/>
    <w:rsid w:val="0002004B"/>
    <w:rsid w:val="0002657D"/>
    <w:rsid w:val="00051C83"/>
    <w:rsid w:val="00081BE0"/>
    <w:rsid w:val="000823AC"/>
    <w:rsid w:val="00086AF4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2072E8"/>
    <w:rsid w:val="00207FFB"/>
    <w:rsid w:val="002205A3"/>
    <w:rsid w:val="00234197"/>
    <w:rsid w:val="00234EDC"/>
    <w:rsid w:val="002530CE"/>
    <w:rsid w:val="00263AD5"/>
    <w:rsid w:val="00266D4C"/>
    <w:rsid w:val="00281A43"/>
    <w:rsid w:val="00282612"/>
    <w:rsid w:val="00282DF0"/>
    <w:rsid w:val="00290C45"/>
    <w:rsid w:val="002979F5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E42C1"/>
    <w:rsid w:val="003F0407"/>
    <w:rsid w:val="0040299E"/>
    <w:rsid w:val="00405F3B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55EA6"/>
    <w:rsid w:val="00673D7E"/>
    <w:rsid w:val="00687032"/>
    <w:rsid w:val="006A1351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66C5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22383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F031-6025-4D31-A599-78ADA2B0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</cp:lastModifiedBy>
  <cp:revision>2</cp:revision>
  <cp:lastPrinted>2011-04-06T05:59:00Z</cp:lastPrinted>
  <dcterms:created xsi:type="dcterms:W3CDTF">2013-06-14T15:16:00Z</dcterms:created>
  <dcterms:modified xsi:type="dcterms:W3CDTF">2013-06-14T15:16:00Z</dcterms:modified>
</cp:coreProperties>
</file>