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DE0" w:rsidRDefault="00CD1DE0" w:rsidP="00CD1DE0">
      <w:pPr>
        <w:keepNext/>
        <w:overflowPunct w:val="0"/>
        <w:autoSpaceDE w:val="0"/>
        <w:autoSpaceDN w:val="0"/>
        <w:adjustRightInd w:val="0"/>
        <w:spacing w:after="0" w:line="240" w:lineRule="auto"/>
        <w:jc w:val="center"/>
        <w:outlineLvl w:val="0"/>
        <w:rPr>
          <w:rFonts w:ascii="Times New Roman" w:eastAsia="Times New Roman" w:hAnsi="Times New Roman" w:cs="Times New Roman"/>
          <w:b/>
          <w:sz w:val="28"/>
          <w:szCs w:val="24"/>
          <w:lang w:eastAsia="cs-CZ"/>
        </w:rPr>
      </w:pPr>
      <w:r>
        <w:rPr>
          <w:rFonts w:ascii="Times New Roman" w:eastAsia="Times New Roman" w:hAnsi="Times New Roman" w:cs="Times New Roman"/>
          <w:b/>
          <w:sz w:val="28"/>
          <w:szCs w:val="24"/>
          <w:lang w:eastAsia="cs-CZ"/>
        </w:rPr>
        <w:t>SMLOUVA DAROVACÍ</w:t>
      </w:r>
    </w:p>
    <w:p w:rsidR="00CD1DE0" w:rsidRDefault="00CD1DE0" w:rsidP="00CD1DE0">
      <w:pPr>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dle § 2055 a násl. občanského zákoníku</w:t>
      </w:r>
    </w:p>
    <w:p w:rsidR="00CD1DE0" w:rsidRDefault="00CD1DE0" w:rsidP="00CD1DE0">
      <w:pPr>
        <w:spacing w:after="0" w:line="240" w:lineRule="auto"/>
        <w:rPr>
          <w:rFonts w:ascii="Times New Roman" w:eastAsia="Times New Roman" w:hAnsi="Times New Roman" w:cs="Times New Roman"/>
          <w:sz w:val="24"/>
          <w:szCs w:val="24"/>
          <w:lang w:eastAsia="cs-CZ"/>
        </w:rPr>
      </w:pPr>
    </w:p>
    <w:p w:rsidR="00CD1DE0" w:rsidRDefault="00CD1DE0" w:rsidP="00CD1DE0">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Smluvní strany:</w:t>
      </w:r>
    </w:p>
    <w:p w:rsidR="00CD1DE0" w:rsidRDefault="00CD1DE0" w:rsidP="00CD1DE0">
      <w:pPr>
        <w:spacing w:after="0" w:line="240" w:lineRule="auto"/>
        <w:rPr>
          <w:rFonts w:ascii="Times New Roman" w:eastAsia="Times New Roman" w:hAnsi="Times New Roman" w:cs="Times New Roman"/>
          <w:b/>
          <w:sz w:val="24"/>
          <w:szCs w:val="24"/>
          <w:lang w:eastAsia="cs-CZ"/>
        </w:rPr>
      </w:pPr>
    </w:p>
    <w:p w:rsidR="00CD1DE0" w:rsidRDefault="00CD1DE0" w:rsidP="00CD1DE0">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Obec Psáry, </w:t>
      </w:r>
    </w:p>
    <w:p w:rsidR="00CD1DE0" w:rsidRDefault="00CD1DE0" w:rsidP="00CD1DE0">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IČO: 241580</w:t>
      </w:r>
    </w:p>
    <w:p w:rsidR="00CD1DE0" w:rsidRDefault="00CD1DE0" w:rsidP="00CD1DE0">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se sídlem </w:t>
      </w:r>
      <w:proofErr w:type="gramStart"/>
      <w:r>
        <w:rPr>
          <w:rFonts w:ascii="Times New Roman" w:eastAsia="Times New Roman" w:hAnsi="Times New Roman" w:cs="Times New Roman"/>
          <w:sz w:val="24"/>
          <w:szCs w:val="24"/>
          <w:lang w:eastAsia="cs-CZ"/>
        </w:rPr>
        <w:t>Pražská  137</w:t>
      </w:r>
      <w:proofErr w:type="gramEnd"/>
      <w:r>
        <w:rPr>
          <w:rFonts w:ascii="Times New Roman" w:eastAsia="Times New Roman" w:hAnsi="Times New Roman" w:cs="Times New Roman"/>
          <w:sz w:val="24"/>
          <w:szCs w:val="24"/>
          <w:lang w:eastAsia="cs-CZ"/>
        </w:rPr>
        <w:t>, Psáry, Dolní  Jirčany, PSČ 252 44</w:t>
      </w:r>
    </w:p>
    <w:p w:rsidR="00CD1DE0" w:rsidRDefault="00CD1DE0" w:rsidP="00CD1DE0">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jednající starostou obce Milanem Váchou</w:t>
      </w:r>
    </w:p>
    <w:p w:rsidR="00CD1DE0" w:rsidRDefault="00CD1DE0" w:rsidP="00CD1DE0">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(dále </w:t>
      </w:r>
      <w:proofErr w:type="gramStart"/>
      <w:r>
        <w:rPr>
          <w:rFonts w:ascii="Times New Roman" w:eastAsia="Times New Roman" w:hAnsi="Times New Roman" w:cs="Times New Roman"/>
          <w:sz w:val="24"/>
          <w:szCs w:val="24"/>
          <w:lang w:eastAsia="cs-CZ"/>
        </w:rPr>
        <w:t>jen ,,</w:t>
      </w:r>
      <w:r>
        <w:rPr>
          <w:rFonts w:ascii="Times New Roman" w:eastAsia="Times New Roman" w:hAnsi="Times New Roman" w:cs="Times New Roman"/>
          <w:b/>
          <w:sz w:val="24"/>
          <w:szCs w:val="24"/>
          <w:lang w:eastAsia="cs-CZ"/>
        </w:rPr>
        <w:t>obdarovaný</w:t>
      </w:r>
      <w:proofErr w:type="gramEnd"/>
      <w:r>
        <w:rPr>
          <w:rFonts w:ascii="Times New Roman" w:eastAsia="Times New Roman" w:hAnsi="Times New Roman" w:cs="Times New Roman"/>
          <w:sz w:val="24"/>
          <w:szCs w:val="24"/>
          <w:lang w:eastAsia="cs-CZ"/>
        </w:rPr>
        <w:t>“)</w:t>
      </w:r>
    </w:p>
    <w:p w:rsidR="00CD1DE0" w:rsidRDefault="00CD1DE0" w:rsidP="00CD1DE0">
      <w:pPr>
        <w:spacing w:after="0" w:line="240" w:lineRule="auto"/>
        <w:rPr>
          <w:rFonts w:ascii="Times New Roman" w:eastAsia="Times New Roman" w:hAnsi="Times New Roman" w:cs="Times New Roman"/>
          <w:sz w:val="24"/>
          <w:szCs w:val="24"/>
          <w:lang w:eastAsia="cs-CZ"/>
        </w:rPr>
      </w:pPr>
    </w:p>
    <w:p w:rsidR="00CD1DE0" w:rsidRDefault="00CD1DE0" w:rsidP="00CD1DE0">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w:t>
      </w:r>
    </w:p>
    <w:p w:rsidR="00CD1DE0" w:rsidRDefault="00CD1DE0" w:rsidP="00CD1DE0">
      <w:pPr>
        <w:spacing w:after="0" w:line="240" w:lineRule="auto"/>
        <w:rPr>
          <w:rFonts w:ascii="Times New Roman" w:eastAsia="Times New Roman" w:hAnsi="Times New Roman" w:cs="Times New Roman"/>
          <w:sz w:val="24"/>
          <w:szCs w:val="24"/>
          <w:lang w:eastAsia="cs-CZ"/>
        </w:rPr>
      </w:pPr>
    </w:p>
    <w:p w:rsidR="00CD1DE0" w:rsidRDefault="00CD1DE0" w:rsidP="00CD1DE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Miroslav Kříž</w:t>
      </w:r>
    </w:p>
    <w:p w:rsidR="00CD1DE0" w:rsidRDefault="00CD1DE0" w:rsidP="00CD1D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RČ </w:t>
      </w:r>
    </w:p>
    <w:p w:rsidR="00CD1DE0" w:rsidRDefault="00CD1DE0" w:rsidP="00CD1D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bytem </w:t>
      </w:r>
      <w:bookmarkStart w:id="0" w:name="_GoBack"/>
      <w:bookmarkEnd w:id="0"/>
    </w:p>
    <w:p w:rsidR="00CD1DE0" w:rsidRDefault="00CD1DE0" w:rsidP="00CD1DE0">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(dále </w:t>
      </w:r>
      <w:proofErr w:type="gramStart"/>
      <w:r>
        <w:rPr>
          <w:rFonts w:ascii="Times New Roman" w:eastAsia="Times New Roman" w:hAnsi="Times New Roman" w:cs="Times New Roman"/>
          <w:sz w:val="24"/>
          <w:szCs w:val="24"/>
          <w:lang w:eastAsia="cs-CZ"/>
        </w:rPr>
        <w:t>jen ,,</w:t>
      </w:r>
      <w:r>
        <w:rPr>
          <w:rFonts w:ascii="Times New Roman" w:eastAsia="Times New Roman" w:hAnsi="Times New Roman" w:cs="Times New Roman"/>
          <w:b/>
          <w:sz w:val="24"/>
          <w:szCs w:val="24"/>
          <w:lang w:eastAsia="cs-CZ"/>
        </w:rPr>
        <w:t>dárce</w:t>
      </w:r>
      <w:proofErr w:type="gramEnd"/>
      <w:r>
        <w:rPr>
          <w:rFonts w:ascii="Times New Roman" w:eastAsia="Times New Roman" w:hAnsi="Times New Roman" w:cs="Times New Roman"/>
          <w:sz w:val="24"/>
          <w:szCs w:val="24"/>
          <w:lang w:eastAsia="cs-CZ"/>
        </w:rPr>
        <w:t>“)</w:t>
      </w:r>
    </w:p>
    <w:p w:rsidR="00CD1DE0" w:rsidRDefault="00CD1DE0" w:rsidP="00CD1DE0">
      <w:pPr>
        <w:spacing w:after="0" w:line="240" w:lineRule="auto"/>
        <w:rPr>
          <w:rFonts w:ascii="Times New Roman" w:eastAsia="Times New Roman" w:hAnsi="Times New Roman" w:cs="Times New Roman"/>
          <w:sz w:val="24"/>
          <w:szCs w:val="24"/>
          <w:lang w:eastAsia="cs-CZ"/>
        </w:rPr>
      </w:pPr>
    </w:p>
    <w:p w:rsidR="00CD1DE0" w:rsidRDefault="00CD1DE0" w:rsidP="00CD1DE0">
      <w:pPr>
        <w:keepNext/>
        <w:overflowPunct w:val="0"/>
        <w:autoSpaceDE w:val="0"/>
        <w:autoSpaceDN w:val="0"/>
        <w:adjustRightInd w:val="0"/>
        <w:spacing w:after="0" w:line="240" w:lineRule="auto"/>
        <w:jc w:val="center"/>
        <w:outlineLvl w:val="1"/>
        <w:rPr>
          <w:rFonts w:ascii="Times New Roman" w:eastAsia="Times New Roman" w:hAnsi="Times New Roman" w:cs="Times New Roman"/>
          <w:b/>
          <w:bCs/>
          <w:iCs/>
          <w:sz w:val="24"/>
          <w:szCs w:val="24"/>
          <w:lang w:eastAsia="cs-CZ"/>
        </w:rPr>
      </w:pPr>
      <w:r>
        <w:rPr>
          <w:rFonts w:ascii="Times New Roman" w:eastAsia="Times New Roman" w:hAnsi="Times New Roman" w:cs="Times New Roman"/>
          <w:b/>
          <w:bCs/>
          <w:iCs/>
          <w:sz w:val="24"/>
          <w:szCs w:val="24"/>
          <w:lang w:eastAsia="cs-CZ"/>
        </w:rPr>
        <w:t>I. Úvodní ustanovení</w:t>
      </w:r>
    </w:p>
    <w:p w:rsidR="00CD1DE0" w:rsidRDefault="00CD1DE0" w:rsidP="00CD1DE0">
      <w:pPr>
        <w:spacing w:after="0" w:line="240" w:lineRule="auto"/>
        <w:jc w:val="both"/>
        <w:rPr>
          <w:rFonts w:ascii="Times New Roman" w:eastAsia="Times New Roman" w:hAnsi="Times New Roman" w:cs="Times New Roman"/>
          <w:sz w:val="24"/>
          <w:szCs w:val="24"/>
          <w:lang w:eastAsia="cs-CZ"/>
        </w:rPr>
      </w:pPr>
    </w:p>
    <w:p w:rsidR="00CD1DE0" w:rsidRDefault="00CD1DE0" w:rsidP="00CD1DE0">
      <w:pPr>
        <w:numPr>
          <w:ilvl w:val="0"/>
          <w:numId w:val="1"/>
        </w:numPr>
        <w:tabs>
          <w:tab w:val="num" w:pos="540"/>
        </w:tabs>
        <w:spacing w:after="0" w:line="240" w:lineRule="auto"/>
        <w:ind w:left="540" w:hanging="54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Podle listu vlastnictví č. 35 v katastru nemovitostí u Katastrálního úřadu pro Středočeský kraj, pracoviště Praha-západ je dárce výhradním vlastníkem pozemku par. č. 1112/4 o výměře 61 m² - ostatní plocha, v kat. území Psáry, obec Psáry, okr. Praha západ.</w:t>
      </w:r>
    </w:p>
    <w:p w:rsidR="00CD1DE0" w:rsidRDefault="00CD1DE0" w:rsidP="00CD1DE0">
      <w:p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cs-CZ"/>
        </w:rPr>
      </w:pPr>
    </w:p>
    <w:p w:rsidR="00CD1DE0" w:rsidRDefault="00CD1DE0" w:rsidP="00CD1DE0">
      <w:p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cs-CZ"/>
        </w:rPr>
      </w:pPr>
    </w:p>
    <w:p w:rsidR="00CD1DE0" w:rsidRDefault="00CD1DE0" w:rsidP="00CD1DE0">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II. Předmět smlouvy </w:t>
      </w:r>
    </w:p>
    <w:p w:rsidR="00CD1DE0" w:rsidRDefault="00CD1DE0" w:rsidP="00CD1DE0">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cs-CZ"/>
        </w:rPr>
      </w:pPr>
    </w:p>
    <w:p w:rsidR="00CD1DE0" w:rsidRDefault="00CD1DE0" w:rsidP="00CD1DE0">
      <w:pPr>
        <w:numPr>
          <w:ilvl w:val="0"/>
          <w:numId w:val="2"/>
        </w:numPr>
        <w:overflowPunct w:val="0"/>
        <w:autoSpaceDE w:val="0"/>
        <w:autoSpaceDN w:val="0"/>
        <w:adjustRightInd w:val="0"/>
        <w:spacing w:after="0" w:line="240" w:lineRule="auto"/>
        <w:ind w:hanging="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Dárce touto smlouvou bezplatně převádí vlastnické právo k pozemku uvedeném v čl. I. odst. 1) na obdarovaného a obdarovaný tento dar přijímá. </w:t>
      </w:r>
    </w:p>
    <w:p w:rsidR="00CD1DE0" w:rsidRDefault="00CD1DE0" w:rsidP="00CD1DE0">
      <w:pPr>
        <w:numPr>
          <w:ilvl w:val="0"/>
          <w:numId w:val="2"/>
        </w:numPr>
        <w:spacing w:after="0" w:line="240" w:lineRule="auto"/>
        <w:ind w:hanging="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Dárce prohlašuje, že na darovaném pozemku není omezení vlastnických práv, jiné právní vady, zástavní právo, ani jiná práva třetích osob, ani tyto pozemky nejsou v užívání příp. nájmu třetích osob a z těchto důvodů odpovídá dárce za veškerou škodu, která by vzešla z tohoto nepravdivého ujištění.</w:t>
      </w:r>
    </w:p>
    <w:p w:rsidR="00CD1DE0" w:rsidRDefault="00CD1DE0" w:rsidP="00CD1DE0">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rsidR="00CD1DE0" w:rsidRDefault="00CD1DE0" w:rsidP="00CD1DE0">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rsidR="00CD1DE0" w:rsidRDefault="00CD1DE0" w:rsidP="00CD1DE0">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III. Návrh na vklad vlastnického práva </w:t>
      </w:r>
    </w:p>
    <w:p w:rsidR="00CD1DE0" w:rsidRDefault="00CD1DE0" w:rsidP="00CD1DE0">
      <w:p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cs-CZ"/>
        </w:rPr>
      </w:pPr>
    </w:p>
    <w:p w:rsidR="00CD1DE0" w:rsidRDefault="00CD1DE0" w:rsidP="00CD1DE0">
      <w:pPr>
        <w:overflowPunct w:val="0"/>
        <w:autoSpaceDE w:val="0"/>
        <w:autoSpaceDN w:val="0"/>
        <w:adjustRightInd w:val="0"/>
        <w:spacing w:after="0" w:line="240" w:lineRule="auto"/>
        <w:ind w:left="705" w:hanging="705"/>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1. </w:t>
      </w:r>
      <w:r>
        <w:rPr>
          <w:rFonts w:ascii="Times New Roman" w:eastAsia="Times New Roman" w:hAnsi="Times New Roman" w:cs="Times New Roman"/>
          <w:sz w:val="24"/>
          <w:szCs w:val="24"/>
          <w:lang w:eastAsia="cs-CZ"/>
        </w:rPr>
        <w:tab/>
        <w:t>Návrh na vklad práva vlastnického podle této smlouvy do katastru nemovitostí se podepisuje současně s touto smlouvou a podá jej obdarovaný, stejně tak náklady na vklad. Obě smluvní strany jsou povinny poskytnout si navzájem veškerou možnou součinnost nutnou k podání návrhu na vklad práva vlastnického a k provedení tohoto vkladu.</w:t>
      </w:r>
    </w:p>
    <w:p w:rsidR="00CD1DE0" w:rsidRDefault="00CD1DE0" w:rsidP="00CD1DE0">
      <w:pPr>
        <w:tabs>
          <w:tab w:val="left" w:pos="720"/>
        </w:tabs>
        <w:overflowPunct w:val="0"/>
        <w:autoSpaceDE w:val="0"/>
        <w:autoSpaceDN w:val="0"/>
        <w:adjustRightInd w:val="0"/>
        <w:spacing w:after="0" w:line="240" w:lineRule="auto"/>
        <w:ind w:left="720" w:hanging="436"/>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r>
        <w:rPr>
          <w:rFonts w:ascii="Times New Roman" w:eastAsia="Times New Roman" w:hAnsi="Times New Roman" w:cs="Times New Roman"/>
          <w:sz w:val="24"/>
          <w:szCs w:val="24"/>
          <w:lang w:eastAsia="cs-CZ"/>
        </w:rPr>
        <w:tab/>
        <w:t>Obdarovaný potvrzuje, že návrh na vklad práva vlastnického do katastru nemovitostí podepsaný oběma smluvními stranami při podpisu této smlouvy převzal za účelem jeho podání na příslušný katastr nemovitostí.</w:t>
      </w:r>
      <w:r>
        <w:rPr>
          <w:rFonts w:ascii="Times New Roman" w:eastAsia="Times New Roman" w:hAnsi="Times New Roman" w:cs="Times New Roman"/>
          <w:sz w:val="24"/>
          <w:szCs w:val="24"/>
          <w:lang w:eastAsia="cs-CZ"/>
        </w:rPr>
        <w:tab/>
      </w:r>
    </w:p>
    <w:p w:rsidR="00CD1DE0" w:rsidRDefault="00CD1DE0" w:rsidP="00CD1DE0">
      <w:pPr>
        <w:pStyle w:val="Odstavecseseznamem"/>
        <w:numPr>
          <w:ilvl w:val="0"/>
          <w:numId w:val="2"/>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Pro případ, že by ke vkladu práva vlastnického do katastru nemovitostí dle této smlouvy nedošlo, zavazují se smluvní strany, že bez zbytečného odkladu, nejdéle však do 30 dnů od obdržení výzvy od druhé smluvní strany, uzavřou novou smlouvu darovací stejného obsahu nebo dodatek stejného obsahu, které splní zákonné podmínky pro provedení vkladu, případně bez zbytečného odkladu na pokyn katastrálního úřadu tuto smlouvu </w:t>
      </w:r>
      <w:r>
        <w:rPr>
          <w:rFonts w:ascii="Times New Roman" w:eastAsia="Times New Roman" w:hAnsi="Times New Roman" w:cs="Times New Roman"/>
          <w:sz w:val="24"/>
          <w:szCs w:val="24"/>
          <w:lang w:eastAsia="cs-CZ"/>
        </w:rPr>
        <w:lastRenderedPageBreak/>
        <w:t>darovací či návrh na vklad náležitě doplní. Za tímto účelem se strany zavazují poskytnout si vzájemně veškerou možnou součinnost.</w:t>
      </w:r>
    </w:p>
    <w:p w:rsidR="00CD1DE0" w:rsidRDefault="00CD1DE0" w:rsidP="00CD1DE0">
      <w:pPr>
        <w:pStyle w:val="Odstavecseseznamem"/>
        <w:overflowPunct w:val="0"/>
        <w:autoSpaceDE w:val="0"/>
        <w:autoSpaceDN w:val="0"/>
        <w:adjustRightInd w:val="0"/>
        <w:spacing w:after="0" w:line="240" w:lineRule="auto"/>
        <w:jc w:val="both"/>
        <w:rPr>
          <w:rFonts w:ascii="Times New Roman" w:eastAsia="Times New Roman" w:hAnsi="Times New Roman" w:cs="Times New Roman"/>
          <w:b/>
          <w:sz w:val="24"/>
          <w:szCs w:val="24"/>
          <w:lang w:eastAsia="cs-CZ"/>
        </w:rPr>
      </w:pPr>
    </w:p>
    <w:p w:rsidR="00CD1DE0" w:rsidRDefault="00CD1DE0" w:rsidP="00CD1DE0">
      <w:pPr>
        <w:overflowPunct w:val="0"/>
        <w:autoSpaceDE w:val="0"/>
        <w:autoSpaceDN w:val="0"/>
        <w:adjustRightInd w:val="0"/>
        <w:spacing w:after="0" w:line="240" w:lineRule="auto"/>
        <w:rPr>
          <w:rFonts w:ascii="Times New Roman" w:eastAsia="Times New Roman" w:hAnsi="Times New Roman" w:cs="Times New Roman"/>
          <w:sz w:val="24"/>
          <w:szCs w:val="24"/>
          <w:lang w:eastAsia="cs-CZ"/>
        </w:rPr>
      </w:pPr>
    </w:p>
    <w:p w:rsidR="00CD1DE0" w:rsidRDefault="00CD1DE0" w:rsidP="00CD1DE0">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IV. Ostatní ujednání</w:t>
      </w:r>
    </w:p>
    <w:p w:rsidR="00CD1DE0" w:rsidRDefault="00CD1DE0" w:rsidP="00CD1DE0">
      <w:pPr>
        <w:overflowPunct w:val="0"/>
        <w:autoSpaceDE w:val="0"/>
        <w:autoSpaceDN w:val="0"/>
        <w:adjustRightInd w:val="0"/>
        <w:spacing w:after="0" w:line="240" w:lineRule="auto"/>
        <w:rPr>
          <w:rFonts w:ascii="Times New Roman" w:eastAsia="Times New Roman" w:hAnsi="Times New Roman" w:cs="Times New Roman"/>
          <w:sz w:val="24"/>
          <w:szCs w:val="24"/>
          <w:lang w:eastAsia="cs-CZ"/>
        </w:rPr>
      </w:pPr>
    </w:p>
    <w:p w:rsidR="00CD1DE0" w:rsidRDefault="00CD1DE0" w:rsidP="00CD1DE0">
      <w:pPr>
        <w:tabs>
          <w:tab w:val="left" w:pos="720"/>
        </w:tabs>
        <w:overflowPunct w:val="0"/>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1. </w:t>
      </w:r>
      <w:r>
        <w:rPr>
          <w:rFonts w:ascii="Times New Roman" w:eastAsia="Times New Roman" w:hAnsi="Times New Roman" w:cs="Times New Roman"/>
          <w:sz w:val="24"/>
          <w:szCs w:val="24"/>
          <w:lang w:eastAsia="cs-CZ"/>
        </w:rPr>
        <w:tab/>
        <w:t>Ukáže-li se kterékoli ustanovení této smlouvy neplatným nebo neúčinným, případně, stane-li se takovým v budoucnu, nedotýká se tato neplatnost či neúčinnost platnosti a účinnosti ustanovení ostatních. Smluvní strany se pro tento případ zavazují nahradit neplatné či neúčinné ustanovení této smlouvy ustanovením platným a účinným, kterým bude přípustným způsobem dosaženo cíle sledovaného neplatným nebo neúčinným ustanovením.</w:t>
      </w:r>
    </w:p>
    <w:p w:rsidR="00CD1DE0" w:rsidRDefault="00CD1DE0" w:rsidP="00CD1DE0">
      <w:pPr>
        <w:tabs>
          <w:tab w:val="left" w:pos="720"/>
        </w:tabs>
        <w:overflowPunct w:val="0"/>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2. </w:t>
      </w:r>
      <w:r>
        <w:rPr>
          <w:rFonts w:ascii="Times New Roman" w:eastAsia="Times New Roman" w:hAnsi="Times New Roman" w:cs="Times New Roman"/>
          <w:sz w:val="24"/>
          <w:szCs w:val="24"/>
          <w:lang w:eastAsia="cs-CZ"/>
        </w:rPr>
        <w:tab/>
        <w:t>Všechna oznámení či výzvy dle této smlouvy musí být učiněna v písemné formě a musí být řádně doručena na adresu smluvních stran uvedenou v záhlaví této smlouvy. Zásilka se považuje za doručenou i za předpokladu, že adresát si ji nevyzvedne na poště ani v úložné době, a to k poslednímu dni této úložné lhůty.</w:t>
      </w:r>
    </w:p>
    <w:p w:rsidR="00CD1DE0" w:rsidRDefault="00CD1DE0" w:rsidP="00CD1DE0">
      <w:pPr>
        <w:tabs>
          <w:tab w:val="left" w:pos="720"/>
        </w:tabs>
        <w:overflowPunct w:val="0"/>
        <w:autoSpaceDE w:val="0"/>
        <w:autoSpaceDN w:val="0"/>
        <w:adjustRightInd w:val="0"/>
        <w:spacing w:after="0" w:line="240" w:lineRule="auto"/>
        <w:ind w:left="720" w:hanging="720"/>
        <w:jc w:val="both"/>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3.</w:t>
      </w:r>
      <w:r>
        <w:rPr>
          <w:rFonts w:ascii="Times New Roman" w:eastAsia="Times New Roman" w:hAnsi="Times New Roman" w:cs="Times New Roman"/>
          <w:b/>
          <w:iCs/>
          <w:sz w:val="24"/>
          <w:szCs w:val="24"/>
          <w:lang w:eastAsia="cs-CZ"/>
        </w:rPr>
        <w:tab/>
      </w:r>
      <w:r>
        <w:rPr>
          <w:rFonts w:ascii="Times New Roman" w:eastAsia="Times New Roman" w:hAnsi="Times New Roman" w:cs="Times New Roman"/>
          <w:iCs/>
          <w:sz w:val="24"/>
          <w:szCs w:val="24"/>
          <w:lang w:eastAsia="cs-CZ"/>
        </w:rPr>
        <w:t>Veškeré úkony týkající se odstoupení musí být učiněny písemně a musí být doručeny druhé smluvní straně.</w:t>
      </w:r>
    </w:p>
    <w:p w:rsidR="00CD1DE0" w:rsidRDefault="00CD1DE0" w:rsidP="00CD1DE0">
      <w:pPr>
        <w:tabs>
          <w:tab w:val="left" w:pos="720"/>
        </w:tabs>
        <w:overflowPunct w:val="0"/>
        <w:autoSpaceDE w:val="0"/>
        <w:autoSpaceDN w:val="0"/>
        <w:adjustRightInd w:val="0"/>
        <w:spacing w:after="0" w:line="240" w:lineRule="auto"/>
        <w:ind w:left="720" w:hanging="720"/>
        <w:jc w:val="both"/>
        <w:rPr>
          <w:rFonts w:ascii="Times New Roman" w:eastAsia="Times New Roman" w:hAnsi="Times New Roman" w:cs="Times New Roman"/>
          <w:iCs/>
          <w:sz w:val="24"/>
          <w:szCs w:val="24"/>
          <w:lang w:eastAsia="cs-CZ"/>
        </w:rPr>
      </w:pPr>
    </w:p>
    <w:p w:rsidR="00CD1DE0" w:rsidRDefault="00CD1DE0" w:rsidP="00CD1DE0">
      <w:pPr>
        <w:tabs>
          <w:tab w:val="left" w:pos="720"/>
        </w:tabs>
        <w:overflowPunct w:val="0"/>
        <w:autoSpaceDE w:val="0"/>
        <w:autoSpaceDN w:val="0"/>
        <w:adjustRightInd w:val="0"/>
        <w:spacing w:after="0" w:line="240" w:lineRule="auto"/>
        <w:ind w:left="720" w:hanging="720"/>
        <w:jc w:val="both"/>
        <w:rPr>
          <w:rFonts w:ascii="Times New Roman" w:eastAsia="Times New Roman" w:hAnsi="Times New Roman" w:cs="Times New Roman"/>
          <w:iCs/>
          <w:sz w:val="24"/>
          <w:szCs w:val="24"/>
          <w:lang w:eastAsia="cs-CZ"/>
        </w:rPr>
      </w:pPr>
    </w:p>
    <w:p w:rsidR="00CD1DE0" w:rsidRDefault="00CD1DE0" w:rsidP="00CD1DE0">
      <w:pPr>
        <w:tabs>
          <w:tab w:val="left" w:pos="720"/>
        </w:tabs>
        <w:overflowPunct w:val="0"/>
        <w:autoSpaceDE w:val="0"/>
        <w:autoSpaceDN w:val="0"/>
        <w:adjustRightInd w:val="0"/>
        <w:spacing w:after="0" w:line="240" w:lineRule="auto"/>
        <w:ind w:left="720" w:hanging="720"/>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 Závěrečná ustanovení</w:t>
      </w:r>
    </w:p>
    <w:p w:rsidR="00CD1DE0" w:rsidRDefault="00CD1DE0" w:rsidP="00CD1DE0">
      <w:pPr>
        <w:tabs>
          <w:tab w:val="left" w:pos="720"/>
        </w:tabs>
        <w:overflowPunct w:val="0"/>
        <w:autoSpaceDE w:val="0"/>
        <w:autoSpaceDN w:val="0"/>
        <w:adjustRightInd w:val="0"/>
        <w:spacing w:after="0" w:line="240" w:lineRule="auto"/>
        <w:ind w:left="720" w:hanging="720"/>
        <w:jc w:val="center"/>
        <w:rPr>
          <w:rFonts w:ascii="Times New Roman" w:eastAsia="Times New Roman" w:hAnsi="Times New Roman" w:cs="Times New Roman"/>
          <w:b/>
          <w:sz w:val="24"/>
          <w:szCs w:val="24"/>
          <w:lang w:eastAsia="cs-CZ"/>
        </w:rPr>
      </w:pPr>
    </w:p>
    <w:p w:rsidR="00CD1DE0" w:rsidRDefault="00CD1DE0" w:rsidP="00CD1DE0">
      <w:pPr>
        <w:tabs>
          <w:tab w:val="left" w:pos="720"/>
        </w:tabs>
        <w:overflowPunct w:val="0"/>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1. </w:t>
      </w:r>
      <w:r>
        <w:rPr>
          <w:rFonts w:ascii="Times New Roman" w:eastAsia="Times New Roman" w:hAnsi="Times New Roman" w:cs="Times New Roman"/>
          <w:sz w:val="24"/>
          <w:szCs w:val="24"/>
          <w:lang w:eastAsia="cs-CZ"/>
        </w:rPr>
        <w:tab/>
        <w:t xml:space="preserve">Tuto smlouvu lze měnit pouze písemným dodatkem odsouhlaseným oběma smluvními stranami. Smlouva nabývá platnosti a účinnosti okamžikem podpisu. </w:t>
      </w:r>
    </w:p>
    <w:p w:rsidR="00CD1DE0" w:rsidRDefault="00CD1DE0" w:rsidP="00CD1DE0">
      <w:pPr>
        <w:tabs>
          <w:tab w:val="left" w:pos="720"/>
        </w:tabs>
        <w:overflowPunct w:val="0"/>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2. </w:t>
      </w:r>
      <w:r>
        <w:rPr>
          <w:rFonts w:ascii="Times New Roman" w:eastAsia="Times New Roman" w:hAnsi="Times New Roman" w:cs="Times New Roman"/>
          <w:sz w:val="24"/>
          <w:szCs w:val="24"/>
          <w:lang w:eastAsia="cs-CZ"/>
        </w:rPr>
        <w:tab/>
        <w:t xml:space="preserve">Smlouva je vyhotovena ve 3 stejnopisech, každý s platností originálu, nejméně jedno vyhotovení s úředně ověřenými podpisy, z nichž každá smluvní strana této smlouvy přebírá jedno vyhotovení a jedno vyhotovení s ověřenými podpisy je určeno pro potřeby řízení o povolení vkladu práva vlastnického do katastru nemovitostí. </w:t>
      </w:r>
    </w:p>
    <w:p w:rsidR="00CD1DE0" w:rsidRDefault="00CD1DE0" w:rsidP="00CD1DE0">
      <w:pPr>
        <w:tabs>
          <w:tab w:val="left" w:pos="720"/>
        </w:tabs>
        <w:overflowPunct w:val="0"/>
        <w:autoSpaceDE w:val="0"/>
        <w:autoSpaceDN w:val="0"/>
        <w:adjustRightInd w:val="0"/>
        <w:spacing w:after="0" w:line="240" w:lineRule="auto"/>
        <w:ind w:left="720" w:hanging="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w:t>
      </w:r>
      <w:r>
        <w:rPr>
          <w:rFonts w:ascii="Times New Roman" w:eastAsia="Times New Roman" w:hAnsi="Times New Roman" w:cs="Times New Roman"/>
          <w:b/>
          <w:sz w:val="24"/>
          <w:szCs w:val="24"/>
          <w:lang w:eastAsia="cs-CZ"/>
        </w:rPr>
        <w:tab/>
      </w:r>
      <w:r>
        <w:rPr>
          <w:rFonts w:ascii="Times New Roman" w:eastAsia="Times New Roman" w:hAnsi="Times New Roman" w:cs="Times New Roman"/>
          <w:sz w:val="24"/>
          <w:szCs w:val="24"/>
          <w:lang w:eastAsia="cs-CZ"/>
        </w:rPr>
        <w:t>Smluvní strany na závěr prohlašují, že tuto smlouvu uzavírají na základě své pravé a svobodné vůle, nikoliv v tísni nebo za nápadně nevýhodných podmínek, že si smlouvu před jejím podpisem přečetly a že s jejím obsahem souhlasí, na důkaz čehož připojují své vlastnoruční podpisy.</w:t>
      </w:r>
    </w:p>
    <w:p w:rsidR="00CD1DE0" w:rsidRDefault="00CD1DE0" w:rsidP="00CD1DE0">
      <w:pPr>
        <w:spacing w:after="0" w:line="240" w:lineRule="auto"/>
        <w:rPr>
          <w:rFonts w:ascii="Times New Roman" w:eastAsia="Times New Roman" w:hAnsi="Times New Roman" w:cs="Times New Roman"/>
          <w:sz w:val="24"/>
          <w:szCs w:val="24"/>
          <w:lang w:eastAsia="cs-CZ"/>
        </w:rPr>
      </w:pPr>
    </w:p>
    <w:p w:rsidR="00CD1DE0" w:rsidRDefault="00CD1DE0" w:rsidP="00CD1DE0">
      <w:pPr>
        <w:spacing w:after="0" w:line="240" w:lineRule="auto"/>
        <w:ind w:firstLine="708"/>
        <w:rPr>
          <w:rFonts w:ascii="Times New Roman" w:eastAsia="Times New Roman" w:hAnsi="Times New Roman" w:cs="Times New Roman"/>
          <w:sz w:val="24"/>
          <w:szCs w:val="24"/>
          <w:lang w:eastAsia="cs-CZ"/>
        </w:rPr>
      </w:pPr>
    </w:p>
    <w:p w:rsidR="00CD1DE0" w:rsidRDefault="00CD1DE0" w:rsidP="00CD1DE0">
      <w:pPr>
        <w:spacing w:after="0" w:line="240" w:lineRule="auto"/>
        <w:ind w:firstLine="708"/>
        <w:rPr>
          <w:rFonts w:ascii="Times New Roman" w:eastAsia="Times New Roman" w:hAnsi="Times New Roman" w:cs="Times New Roman"/>
          <w:sz w:val="24"/>
          <w:szCs w:val="24"/>
          <w:lang w:eastAsia="cs-CZ"/>
        </w:rPr>
      </w:pPr>
    </w:p>
    <w:p w:rsidR="00CD1DE0" w:rsidRDefault="00CD1DE0" w:rsidP="00CD1DE0">
      <w:pPr>
        <w:spacing w:after="0" w:line="240" w:lineRule="auto"/>
        <w:ind w:firstLine="7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Psárech dne ……</w:t>
      </w:r>
      <w:proofErr w:type="gramStart"/>
      <w:r>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V Psárech</w:t>
      </w:r>
      <w:proofErr w:type="gramEnd"/>
      <w:r>
        <w:rPr>
          <w:rFonts w:ascii="Times New Roman" w:eastAsia="Times New Roman" w:hAnsi="Times New Roman" w:cs="Times New Roman"/>
          <w:sz w:val="24"/>
          <w:szCs w:val="24"/>
          <w:lang w:eastAsia="cs-CZ"/>
        </w:rPr>
        <w:t xml:space="preserve"> dne ……….</w:t>
      </w:r>
    </w:p>
    <w:p w:rsidR="00CD1DE0" w:rsidRDefault="00CD1DE0" w:rsidP="00CD1DE0">
      <w:pPr>
        <w:spacing w:after="0" w:line="240" w:lineRule="auto"/>
        <w:rPr>
          <w:rFonts w:ascii="Times New Roman" w:eastAsia="Times New Roman" w:hAnsi="Times New Roman" w:cs="Times New Roman"/>
          <w:sz w:val="24"/>
          <w:szCs w:val="24"/>
          <w:lang w:eastAsia="cs-CZ"/>
        </w:rPr>
      </w:pPr>
    </w:p>
    <w:p w:rsidR="00CD1DE0" w:rsidRDefault="00CD1DE0" w:rsidP="00CD1DE0">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p>
    <w:p w:rsidR="00CD1DE0" w:rsidRDefault="00CD1DE0" w:rsidP="00CD1DE0">
      <w:pPr>
        <w:spacing w:after="0" w:line="240" w:lineRule="auto"/>
        <w:rPr>
          <w:rFonts w:ascii="Times New Roman" w:eastAsia="Times New Roman" w:hAnsi="Times New Roman" w:cs="Times New Roman"/>
          <w:sz w:val="24"/>
          <w:szCs w:val="24"/>
          <w:lang w:eastAsia="cs-CZ"/>
        </w:rPr>
      </w:pPr>
    </w:p>
    <w:p w:rsidR="00CD1DE0" w:rsidRDefault="00CD1DE0" w:rsidP="00CD1DE0">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p>
    <w:p w:rsidR="00CD1DE0" w:rsidRDefault="00CD1DE0" w:rsidP="00CD1DE0">
      <w:pPr>
        <w:spacing w:after="0" w:line="240" w:lineRule="auto"/>
        <w:rPr>
          <w:rFonts w:ascii="Times New Roman" w:eastAsia="Times New Roman" w:hAnsi="Times New Roman" w:cs="Times New Roman"/>
          <w:sz w:val="24"/>
          <w:szCs w:val="24"/>
          <w:lang w:eastAsia="cs-CZ"/>
        </w:rPr>
      </w:pPr>
    </w:p>
    <w:p w:rsidR="00CD1DE0" w:rsidRDefault="00CD1DE0" w:rsidP="00CD1DE0">
      <w:pPr>
        <w:spacing w:after="0" w:line="240" w:lineRule="auto"/>
        <w:ind w:firstLine="7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___________________</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___________________</w:t>
      </w:r>
    </w:p>
    <w:p w:rsidR="00CD1DE0" w:rsidRDefault="00CD1DE0" w:rsidP="00CD1DE0">
      <w:pPr>
        <w:spacing w:after="0" w:line="240" w:lineRule="auto"/>
        <w:ind w:firstLine="708"/>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Obec Psáry</w:t>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Miroslav Kříž</w:t>
      </w:r>
    </w:p>
    <w:p w:rsidR="00CD1DE0" w:rsidRDefault="00CD1DE0" w:rsidP="00CD1DE0">
      <w:pPr>
        <w:spacing w:after="0" w:line="240" w:lineRule="auto"/>
        <w:ind w:firstLine="7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Milan Vácha</w:t>
      </w:r>
    </w:p>
    <w:p w:rsidR="00CD1DE0" w:rsidRDefault="00CD1DE0" w:rsidP="00CD1DE0">
      <w:pPr>
        <w:spacing w:after="0" w:line="240" w:lineRule="auto"/>
        <w:ind w:firstLine="7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starosta    </w:t>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 xml:space="preserve">    </w:t>
      </w:r>
    </w:p>
    <w:p w:rsidR="00CD1DE0" w:rsidRDefault="00CD1DE0" w:rsidP="00CD1DE0">
      <w:pPr>
        <w:spacing w:after="0" w:line="240" w:lineRule="auto"/>
        <w:jc w:val="center"/>
        <w:rPr>
          <w:rFonts w:ascii="Times New Roman" w:eastAsia="Times New Roman" w:hAnsi="Times New Roman" w:cs="Times New Roman"/>
          <w:sz w:val="24"/>
          <w:szCs w:val="24"/>
          <w:lang w:eastAsia="cs-CZ"/>
        </w:rPr>
      </w:pPr>
    </w:p>
    <w:p w:rsidR="00CD1DE0" w:rsidRDefault="00CD1DE0" w:rsidP="00CD1DE0">
      <w:pPr>
        <w:spacing w:after="0" w:line="240" w:lineRule="auto"/>
        <w:jc w:val="center"/>
        <w:rPr>
          <w:rFonts w:ascii="Times New Roman" w:eastAsia="Times New Roman" w:hAnsi="Times New Roman" w:cs="Times New Roman"/>
          <w:b/>
          <w:sz w:val="24"/>
          <w:szCs w:val="24"/>
          <w:lang w:eastAsia="cs-CZ"/>
        </w:rPr>
      </w:pPr>
    </w:p>
    <w:p w:rsidR="00CD1DE0" w:rsidRDefault="00CD1DE0" w:rsidP="00CD1DE0">
      <w:pPr>
        <w:spacing w:after="0" w:line="240" w:lineRule="auto"/>
        <w:jc w:val="center"/>
        <w:rPr>
          <w:rFonts w:ascii="Times New Roman" w:eastAsia="Times New Roman" w:hAnsi="Times New Roman" w:cs="Times New Roman"/>
          <w:b/>
          <w:sz w:val="24"/>
          <w:szCs w:val="24"/>
          <w:lang w:eastAsia="cs-CZ"/>
        </w:rPr>
      </w:pPr>
    </w:p>
    <w:p w:rsidR="00CD1DE0" w:rsidRDefault="00CD1DE0" w:rsidP="00CD1DE0">
      <w:pPr>
        <w:spacing w:after="0" w:line="240" w:lineRule="auto"/>
        <w:jc w:val="center"/>
        <w:rPr>
          <w:rFonts w:ascii="Times New Roman" w:eastAsia="Times New Roman" w:hAnsi="Times New Roman" w:cs="Times New Roman"/>
          <w:b/>
          <w:sz w:val="24"/>
          <w:szCs w:val="24"/>
          <w:lang w:eastAsia="cs-CZ"/>
        </w:rPr>
      </w:pPr>
    </w:p>
    <w:p w:rsidR="00CD1DE0" w:rsidRDefault="00CD1DE0" w:rsidP="00CD1DE0">
      <w:pPr>
        <w:spacing w:after="0" w:line="240" w:lineRule="auto"/>
        <w:jc w:val="center"/>
        <w:rPr>
          <w:rFonts w:ascii="Times New Roman" w:eastAsia="Times New Roman" w:hAnsi="Times New Roman" w:cs="Times New Roman"/>
          <w:b/>
          <w:sz w:val="24"/>
          <w:szCs w:val="24"/>
          <w:lang w:eastAsia="cs-CZ"/>
        </w:rPr>
      </w:pPr>
    </w:p>
    <w:p w:rsidR="00CD1DE0" w:rsidRDefault="00CD1DE0" w:rsidP="00CD1DE0">
      <w:pPr>
        <w:spacing w:after="0" w:line="240" w:lineRule="auto"/>
        <w:jc w:val="center"/>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lastRenderedPageBreak/>
        <w:t>D O L O Ž K A</w:t>
      </w:r>
    </w:p>
    <w:p w:rsidR="00CD1DE0" w:rsidRDefault="00CD1DE0" w:rsidP="00CD1DE0">
      <w:pPr>
        <w:spacing w:after="0" w:line="240" w:lineRule="auto"/>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podle § 41 zákona č. 128/2000 Sb. o obcích (obecní zřízení), ve znění</w:t>
      </w:r>
    </w:p>
    <w:p w:rsidR="00CD1DE0" w:rsidRDefault="00CD1DE0" w:rsidP="00CD1DE0">
      <w:pPr>
        <w:spacing w:after="0" w:line="240" w:lineRule="auto"/>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 xml:space="preserve">                                             pozdějších předpisů</w:t>
      </w:r>
    </w:p>
    <w:p w:rsidR="00CD1DE0" w:rsidRDefault="00CD1DE0" w:rsidP="00CD1DE0">
      <w:pPr>
        <w:spacing w:after="0" w:line="240" w:lineRule="auto"/>
        <w:rPr>
          <w:rFonts w:ascii="Times New Roman" w:eastAsia="Times New Roman" w:hAnsi="Times New Roman" w:cs="Times New Roman"/>
          <w:b/>
          <w:sz w:val="28"/>
          <w:szCs w:val="28"/>
          <w:lang w:eastAsia="cs-CZ"/>
        </w:rPr>
      </w:pPr>
    </w:p>
    <w:p w:rsidR="00CD1DE0" w:rsidRDefault="00CD1DE0" w:rsidP="00CD1DE0">
      <w:pPr>
        <w:spacing w:after="0" w:line="240" w:lineRule="auto"/>
        <w:jc w:val="both"/>
        <w:rPr>
          <w:rFonts w:ascii="Times New Roman" w:eastAsia="Times New Roman" w:hAnsi="Times New Roman" w:cs="Times New Roman"/>
          <w:b/>
          <w:bCs/>
          <w:sz w:val="36"/>
          <w:szCs w:val="24"/>
          <w:lang w:eastAsia="cs-CZ"/>
        </w:rPr>
      </w:pPr>
      <w:r>
        <w:rPr>
          <w:rFonts w:ascii="Times New Roman" w:eastAsia="Times New Roman" w:hAnsi="Times New Roman" w:cs="Times New Roman"/>
          <w:sz w:val="24"/>
          <w:szCs w:val="24"/>
          <w:lang w:eastAsia="cs-CZ"/>
        </w:rPr>
        <w:t xml:space="preserve">Převod pozemku v čl. I odst. 3) této smlouvy byl schválen usnesením    Zastupitelstva obce Psáry č. …./2 -2016 dne </w:t>
      </w:r>
      <w:proofErr w:type="gramStart"/>
      <w:r>
        <w:rPr>
          <w:rFonts w:ascii="Times New Roman" w:eastAsia="Times New Roman" w:hAnsi="Times New Roman" w:cs="Times New Roman"/>
          <w:sz w:val="24"/>
          <w:szCs w:val="24"/>
          <w:lang w:eastAsia="cs-CZ"/>
        </w:rPr>
        <w:t>20.4.2016</w:t>
      </w:r>
      <w:proofErr w:type="gramEnd"/>
      <w:r>
        <w:rPr>
          <w:rFonts w:ascii="Times New Roman" w:eastAsia="Times New Roman" w:hAnsi="Times New Roman" w:cs="Times New Roman"/>
          <w:sz w:val="24"/>
          <w:szCs w:val="24"/>
          <w:lang w:eastAsia="cs-CZ"/>
        </w:rPr>
        <w:t xml:space="preserve">.  </w:t>
      </w:r>
    </w:p>
    <w:p w:rsidR="00CD1DE0" w:rsidRDefault="00CD1DE0" w:rsidP="00CD1DE0">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Tímto potvrzuji, že byly splněny ve smyslu § 41 zákona č. 128/2000 Sb., o obcích (obecní zřízení), ve znění pozdějších předpisů, podmínky pro platnost tohoto právního aktu.</w:t>
      </w:r>
    </w:p>
    <w:p w:rsidR="00CD1DE0" w:rsidRDefault="00CD1DE0" w:rsidP="00CD1DE0">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
    <w:p w:rsidR="00CD1DE0" w:rsidRDefault="00CD1DE0" w:rsidP="00CD1DE0">
      <w:pPr>
        <w:spacing w:after="0" w:line="240" w:lineRule="auto"/>
        <w:rPr>
          <w:rFonts w:ascii="Times New Roman" w:eastAsia="Times New Roman" w:hAnsi="Times New Roman" w:cs="Times New Roman"/>
          <w:sz w:val="24"/>
          <w:szCs w:val="24"/>
          <w:lang w:eastAsia="cs-CZ"/>
        </w:rPr>
      </w:pPr>
    </w:p>
    <w:p w:rsidR="00CD1DE0" w:rsidRDefault="00CD1DE0" w:rsidP="00CD1DE0">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p>
    <w:p w:rsidR="00CD1DE0" w:rsidRDefault="00CD1DE0" w:rsidP="00CD1DE0">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Milan Vácha, starosta</w:t>
      </w:r>
    </w:p>
    <w:p w:rsidR="00CD1DE0" w:rsidRDefault="00CD1DE0" w:rsidP="00CD1DE0">
      <w:pPr>
        <w:spacing w:after="0" w:line="240" w:lineRule="auto"/>
        <w:jc w:val="both"/>
        <w:rPr>
          <w:rFonts w:ascii="Times New Roman" w:eastAsia="Times New Roman" w:hAnsi="Times New Roman" w:cs="Times New Roman"/>
          <w:sz w:val="24"/>
          <w:szCs w:val="24"/>
          <w:lang w:eastAsia="cs-CZ"/>
        </w:rPr>
      </w:pPr>
    </w:p>
    <w:p w:rsidR="00CD1DE0" w:rsidRDefault="00CD1DE0" w:rsidP="00CD1DE0">
      <w:pPr>
        <w:spacing w:after="0" w:line="240" w:lineRule="auto"/>
        <w:jc w:val="both"/>
        <w:rPr>
          <w:rFonts w:ascii="Times New Roman" w:eastAsia="Times New Roman" w:hAnsi="Times New Roman" w:cs="Times New Roman"/>
          <w:sz w:val="24"/>
          <w:szCs w:val="24"/>
          <w:lang w:eastAsia="cs-CZ"/>
        </w:rPr>
      </w:pPr>
    </w:p>
    <w:p w:rsidR="00CD1DE0" w:rsidRDefault="00CD1DE0" w:rsidP="00CD1DE0">
      <w:pPr>
        <w:tabs>
          <w:tab w:val="num" w:pos="540"/>
          <w:tab w:val="num" w:pos="720"/>
        </w:tabs>
        <w:spacing w:after="0" w:line="240" w:lineRule="auto"/>
        <w:ind w:left="540" w:hanging="54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 xml:space="preserve">                        </w:t>
      </w:r>
    </w:p>
    <w:p w:rsidR="00CD1DE0" w:rsidRDefault="00CD1DE0" w:rsidP="00CD1DE0">
      <w:pPr>
        <w:rPr>
          <w:rFonts w:ascii="Times New Roman" w:hAnsi="Times New Roman" w:cs="Times New Roman"/>
          <w:sz w:val="24"/>
          <w:szCs w:val="24"/>
        </w:rPr>
      </w:pPr>
    </w:p>
    <w:p w:rsidR="00CD1DE0" w:rsidRDefault="00CD1DE0" w:rsidP="00CD1DE0">
      <w:pPr>
        <w:rPr>
          <w:rFonts w:ascii="Times New Roman" w:hAnsi="Times New Roman" w:cs="Times New Roman"/>
          <w:sz w:val="24"/>
          <w:szCs w:val="24"/>
        </w:rPr>
      </w:pPr>
    </w:p>
    <w:p w:rsidR="00CD1DE0" w:rsidRDefault="00CD1DE0" w:rsidP="00CD1DE0">
      <w:pPr>
        <w:rPr>
          <w:rFonts w:ascii="Times New Roman" w:hAnsi="Times New Roman" w:cs="Times New Roman"/>
          <w:sz w:val="24"/>
          <w:szCs w:val="24"/>
        </w:rPr>
      </w:pPr>
    </w:p>
    <w:p w:rsidR="00CD1DE0" w:rsidRDefault="00CD1DE0" w:rsidP="00CD1DE0">
      <w:pPr>
        <w:rPr>
          <w:rFonts w:ascii="Times New Roman" w:hAnsi="Times New Roman" w:cs="Times New Roman"/>
          <w:sz w:val="24"/>
          <w:szCs w:val="24"/>
        </w:rPr>
      </w:pPr>
    </w:p>
    <w:p w:rsidR="00CD1DE0" w:rsidRDefault="00CD1DE0" w:rsidP="00CD1DE0">
      <w:pPr>
        <w:rPr>
          <w:rFonts w:ascii="Times New Roman" w:hAnsi="Times New Roman" w:cs="Times New Roman"/>
          <w:sz w:val="24"/>
          <w:szCs w:val="24"/>
        </w:rPr>
      </w:pPr>
    </w:p>
    <w:p w:rsidR="00CD1DE0" w:rsidRDefault="00CD1DE0" w:rsidP="00CD1DE0">
      <w:pPr>
        <w:rPr>
          <w:rFonts w:ascii="Times New Roman" w:hAnsi="Times New Roman" w:cs="Times New Roman"/>
          <w:sz w:val="24"/>
          <w:szCs w:val="24"/>
        </w:rPr>
      </w:pPr>
    </w:p>
    <w:p w:rsidR="00CD1DE0" w:rsidRDefault="00CD1DE0" w:rsidP="00CD1DE0">
      <w:pPr>
        <w:rPr>
          <w:rFonts w:ascii="Times New Roman" w:hAnsi="Times New Roman" w:cs="Times New Roman"/>
          <w:sz w:val="24"/>
          <w:szCs w:val="24"/>
        </w:rPr>
      </w:pPr>
    </w:p>
    <w:p w:rsidR="00CD1DE0" w:rsidRDefault="00CD1DE0" w:rsidP="00CD1DE0">
      <w:pPr>
        <w:rPr>
          <w:rFonts w:ascii="Times New Roman" w:hAnsi="Times New Roman" w:cs="Times New Roman"/>
          <w:sz w:val="24"/>
          <w:szCs w:val="24"/>
        </w:rPr>
      </w:pPr>
    </w:p>
    <w:p w:rsidR="00CD1DE0" w:rsidRDefault="00CD1DE0" w:rsidP="00CD1DE0">
      <w:pPr>
        <w:rPr>
          <w:rFonts w:ascii="Times New Roman" w:hAnsi="Times New Roman" w:cs="Times New Roman"/>
          <w:sz w:val="24"/>
          <w:szCs w:val="24"/>
        </w:rPr>
      </w:pPr>
    </w:p>
    <w:p w:rsidR="00CD1DE0" w:rsidRDefault="00CD1DE0" w:rsidP="00CD1DE0">
      <w:pPr>
        <w:rPr>
          <w:rFonts w:ascii="Times New Roman" w:hAnsi="Times New Roman" w:cs="Times New Roman"/>
          <w:sz w:val="24"/>
          <w:szCs w:val="24"/>
        </w:rPr>
      </w:pPr>
    </w:p>
    <w:p w:rsidR="00CD1DE0" w:rsidRDefault="00CD1DE0" w:rsidP="00CD1DE0">
      <w:pPr>
        <w:rPr>
          <w:rFonts w:ascii="Times New Roman" w:hAnsi="Times New Roman" w:cs="Times New Roman"/>
          <w:sz w:val="24"/>
          <w:szCs w:val="24"/>
        </w:rPr>
      </w:pPr>
    </w:p>
    <w:p w:rsidR="00CD1DE0" w:rsidRDefault="00CD1DE0" w:rsidP="00CD1DE0">
      <w:pPr>
        <w:rPr>
          <w:rFonts w:ascii="Times New Roman" w:hAnsi="Times New Roman" w:cs="Times New Roman"/>
          <w:sz w:val="24"/>
          <w:szCs w:val="24"/>
        </w:rPr>
      </w:pPr>
    </w:p>
    <w:p w:rsidR="00CD1DE0" w:rsidRDefault="00CD1DE0" w:rsidP="00CD1DE0">
      <w:pPr>
        <w:rPr>
          <w:rFonts w:ascii="Times New Roman" w:hAnsi="Times New Roman" w:cs="Times New Roman"/>
          <w:sz w:val="24"/>
          <w:szCs w:val="24"/>
        </w:rPr>
      </w:pPr>
    </w:p>
    <w:p w:rsidR="00CD1DE0" w:rsidRDefault="00CD1DE0" w:rsidP="00CD1DE0">
      <w:pPr>
        <w:spacing w:after="0" w:line="240" w:lineRule="auto"/>
        <w:rPr>
          <w:rFonts w:ascii="Times New Roman" w:eastAsia="Times New Roman" w:hAnsi="Times New Roman" w:cs="Times New Roman"/>
          <w:sz w:val="24"/>
          <w:szCs w:val="24"/>
          <w:lang w:eastAsia="cs-CZ"/>
        </w:rPr>
      </w:pPr>
    </w:p>
    <w:sectPr w:rsidR="00CD1D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1856FB"/>
    <w:multiLevelType w:val="hybridMultilevel"/>
    <w:tmpl w:val="4D286B5A"/>
    <w:lvl w:ilvl="0" w:tplc="0405000F">
      <w:start w:val="1"/>
      <w:numFmt w:val="decimal"/>
      <w:lvlText w:val="%1."/>
      <w:lvlJc w:val="left"/>
      <w:pPr>
        <w:tabs>
          <w:tab w:val="num" w:pos="1080"/>
        </w:tabs>
        <w:ind w:left="108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47333641"/>
    <w:multiLevelType w:val="hybridMultilevel"/>
    <w:tmpl w:val="488C8F36"/>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DE0"/>
    <w:rsid w:val="00976B10"/>
    <w:rsid w:val="009C5232"/>
    <w:rsid w:val="00CD1DE0"/>
    <w:rsid w:val="00F25C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D336F8-60D6-4A92-8AFC-AA37B3E90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D1DE0"/>
    <w:pPr>
      <w:spacing w:line="254"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D1DE0"/>
    <w:pPr>
      <w:ind w:left="720"/>
      <w:contextualSpacing/>
    </w:pPr>
  </w:style>
  <w:style w:type="paragraph" w:styleId="Textbubliny">
    <w:name w:val="Balloon Text"/>
    <w:basedOn w:val="Normln"/>
    <w:link w:val="TextbublinyChar"/>
    <w:uiPriority w:val="99"/>
    <w:semiHidden/>
    <w:unhideWhenUsed/>
    <w:rsid w:val="00CD1DE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D1D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39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732</Words>
  <Characters>3831</Characters>
  <Application>Microsoft Office Word</Application>
  <DocSecurity>0</DocSecurity>
  <Lines>127</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Renáta Sedláková</dc:creator>
  <cp:keywords/>
  <dc:description/>
  <cp:lastModifiedBy>Nikola Alferyová</cp:lastModifiedBy>
  <cp:revision>3</cp:revision>
  <cp:lastPrinted>2016-04-11T07:57:00Z</cp:lastPrinted>
  <dcterms:created xsi:type="dcterms:W3CDTF">2016-04-14T13:29:00Z</dcterms:created>
  <dcterms:modified xsi:type="dcterms:W3CDTF">2016-04-15T07:16:00Z</dcterms:modified>
</cp:coreProperties>
</file>