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A6F" w:rsidRPr="002C1A6F" w:rsidRDefault="002C1A6F" w:rsidP="002C1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</w:pPr>
      <w:bookmarkStart w:id="0" w:name="_GoBack"/>
      <w:bookmarkEnd w:id="0"/>
      <w:r w:rsidRPr="002C1A6F"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  <w:t>Kupní smlouva</w:t>
      </w:r>
    </w:p>
    <w:p w:rsidR="002C1A6F" w:rsidRPr="002C1A6F" w:rsidRDefault="002C1A6F" w:rsidP="002C1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podle ustanovení § 2128 a násl.  zák. č. 89/2012 Sb., občanského zákoníku</w:t>
      </w:r>
    </w:p>
    <w:p w:rsidR="002C1A6F" w:rsidRPr="002C1A6F" w:rsidRDefault="002C1A6F" w:rsidP="002C1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</w:t>
      </w:r>
    </w:p>
    <w:p w:rsidR="002C1A6F" w:rsidRPr="002C1A6F" w:rsidRDefault="002C1A6F" w:rsidP="002C1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Obec Psáry</w:t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2C1A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zastoupená starostou Milanem Váchou</w:t>
      </w: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Pražská 137, 252 44 Psáry</w:t>
      </w: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 ČS, č.ú. 23734349/0800</w:t>
      </w: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00241580</w:t>
      </w: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jako prodávající</w:t>
      </w: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7CAAC" w:themeColor="accent2" w:themeTint="66"/>
          <w:sz w:val="24"/>
          <w:szCs w:val="24"/>
          <w:lang w:eastAsia="cs-C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C1A6F">
        <w:rPr>
          <w:rFonts w:ascii="Times New Roman" w:eastAsia="Times New Roman" w:hAnsi="Times New Roman" w:cs="Times New Roman"/>
          <w:b/>
          <w:color w:val="F7CAAC" w:themeColor="accent2" w:themeTint="66"/>
          <w:sz w:val="24"/>
          <w:szCs w:val="24"/>
          <w:lang w:eastAsia="cs-C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2C1A6F">
        <w:rPr>
          <w:rFonts w:ascii="Times New Roman" w:eastAsia="Times New Roman" w:hAnsi="Times New Roman" w:cs="Times New Roman"/>
          <w:b/>
          <w:color w:val="F7CAAC" w:themeColor="accent2" w:themeTint="66"/>
          <w:sz w:val="24"/>
          <w:szCs w:val="24"/>
          <w:lang w:eastAsia="cs-C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2C1A6F">
        <w:rPr>
          <w:rFonts w:ascii="Times New Roman" w:eastAsia="Times New Roman" w:hAnsi="Times New Roman" w:cs="Times New Roman"/>
          <w:b/>
          <w:color w:val="F7CAAC" w:themeColor="accent2" w:themeTint="66"/>
          <w:sz w:val="24"/>
          <w:szCs w:val="24"/>
          <w:lang w:eastAsia="cs-C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Ivana Málková RČ 626001/0438, bytem Na Kozačce 1272/12, Praha 120 00</w:t>
      </w: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kupující            </w:t>
      </w: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uzavřeli níže uvedeného dne, měsíce a roku tuto kupní smlouvu</w:t>
      </w: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  Vlastnictví</w:t>
      </w: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listu vlastnictví č. 10001 v katastru nemovitostí u Katastrálního úřadu pro Středočeský kraj, pracoviště Praha-západ je prodávající výhradním vlastníkem pozemk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par.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129/56</w:t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výměře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693 </w:t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m² 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ost. plocha</w:t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, v kat. území Dolní Jirčany, obec Psáry, okr. Praha západ.</w:t>
      </w:r>
    </w:p>
    <w:p w:rsidR="002C1A6F" w:rsidRDefault="002C1A6F" w:rsidP="002C1A6F">
      <w:pPr>
        <w:pStyle w:val="Zkladntextodsazen2"/>
        <w:numPr>
          <w:ilvl w:val="0"/>
          <w:numId w:val="1"/>
        </w:numPr>
        <w:tabs>
          <w:tab w:val="num" w:pos="567"/>
        </w:tabs>
        <w:ind w:left="567" w:hanging="567"/>
      </w:pPr>
      <w:r>
        <w:t xml:space="preserve">Geometrickým oddělovacím plánem č. 1797-03732/2016 potvrzeným KÚ dne 12.9.2016           pod číslem 46/2016 byla z pozemku par. č. 129/56  oddělena část a  označena par.č. 129/72 o  výměře 7 m².  Tento GP je nedílnou součástí smlouvy. </w:t>
      </w:r>
    </w:p>
    <w:p w:rsidR="002C1A6F" w:rsidRDefault="002C1A6F" w:rsidP="002C1A6F">
      <w:pPr>
        <w:pStyle w:val="Zkladntextodsazen2"/>
        <w:numPr>
          <w:ilvl w:val="0"/>
          <w:numId w:val="1"/>
        </w:numPr>
        <w:tabs>
          <w:tab w:val="num" w:pos="540"/>
          <w:tab w:val="num" w:pos="567"/>
        </w:tabs>
        <w:ind w:left="540" w:hanging="540"/>
      </w:pPr>
      <w:r>
        <w:rPr>
          <w:bCs/>
        </w:rPr>
        <w:t xml:space="preserve">Předmětem této kupní smlouvy je nově vzniklý pozemek </w:t>
      </w:r>
      <w:r>
        <w:t xml:space="preserve">par.č. 129/72  o výměře 7 m² v kú Dolní Jirčany.  </w:t>
      </w:r>
    </w:p>
    <w:p w:rsidR="002C1A6F" w:rsidRPr="002C1A6F" w:rsidRDefault="002C1A6F" w:rsidP="002C1A6F">
      <w:pPr>
        <w:numPr>
          <w:ilvl w:val="0"/>
          <w:numId w:val="1"/>
        </w:numPr>
        <w:tabs>
          <w:tab w:val="num" w:pos="540"/>
          <w:tab w:val="num" w:pos="567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prohlašuje, že na prodávaných pozemcích neváznou žádná věcná břemena, ani omezení vlastnických práv, jiné právní vady, zástavní právo, ani jiná práva třetích osob, ani tyto pozemky nejsou v užívání příp. nájmu třetích osob a </w:t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 těchto důvodů odpovídá prodávající za veškerou škodu, která by vzešla z tohoto nepravdivého ujištění.</w:t>
      </w:r>
    </w:p>
    <w:p w:rsidR="002C1A6F" w:rsidRPr="002C1A6F" w:rsidRDefault="002C1A6F" w:rsidP="002C1A6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keepNext/>
        <w:tabs>
          <w:tab w:val="left" w:pos="708"/>
        </w:tabs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 Předmět plnění</w:t>
      </w: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prodává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touto kupní smlouvou kupující</w:t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r w:rsidRPr="002C1A6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par. č.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129/72</w:t>
      </w:r>
      <w:r w:rsidRPr="002C1A6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výměře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</w:t>
      </w:r>
      <w:r w:rsidRPr="002C1A6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m² </w:t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za částku 1 200,- Kč/m</w:t>
      </w:r>
      <w:r w:rsidRPr="002C1A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 xml:space="preserve">2 </w:t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tj. celkem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8 400</w:t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Kč – slovy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osmtisícčtyřista</w:t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korun českých.</w:t>
      </w:r>
    </w:p>
    <w:p w:rsidR="002C1A6F" w:rsidRPr="002C1A6F" w:rsidRDefault="002C1A6F" w:rsidP="002C1A6F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Kupující 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</w:t>
      </w:r>
      <w:r w:rsidRPr="002C1A6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 nemovitost za uvedenou kupní cenu do svého výhradního vlastnictví kupuj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  <w:r w:rsidRPr="002C1A6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nabýv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á.</w:t>
      </w:r>
    </w:p>
    <w:p w:rsidR="002C1A6F" w:rsidRPr="002C1A6F" w:rsidRDefault="002C1A6F" w:rsidP="002C1A6F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Kupní cena bude uhrazena převodem na účet prodávajícího č. 23734349/0800</w:t>
      </w:r>
      <w:r w:rsidR="00153433">
        <w:rPr>
          <w:rFonts w:ascii="Times New Roman" w:eastAsia="Times New Roman" w:hAnsi="Times New Roman" w:cs="Times New Roman"/>
          <w:sz w:val="24"/>
          <w:szCs w:val="24"/>
          <w:lang w:eastAsia="cs-CZ"/>
        </w:rPr>
        <w:t>, VS 12972</w:t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15 dnů po podpisu kupní smlouvy všemi účastníky této smlouvy. Návrh na povolení vkladu vlastnického práva bude podán na příslušný katastrální úřad do 7 dnů po připsání celé kupní ceny na účet prodávajícího.</w:t>
      </w:r>
    </w:p>
    <w:p w:rsidR="002C1A6F" w:rsidRPr="002C1A6F" w:rsidRDefault="002C1A6F" w:rsidP="002C1A6F">
      <w:pPr>
        <w:tabs>
          <w:tab w:val="num" w:pos="7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C1A6F" w:rsidRPr="002C1A6F" w:rsidRDefault="002C1A6F" w:rsidP="002C1A6F">
      <w:pPr>
        <w:keepNext/>
        <w:tabs>
          <w:tab w:val="left" w:pos="708"/>
        </w:tabs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 Ostatní ustanovení</w:t>
      </w:r>
    </w:p>
    <w:p w:rsidR="002C1A6F" w:rsidRPr="002C1A6F" w:rsidRDefault="002C1A6F" w:rsidP="002C1A6F">
      <w:pPr>
        <w:tabs>
          <w:tab w:val="left" w:pos="70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tabs>
          <w:tab w:val="left" w:pos="708"/>
        </w:tabs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Návrh na povolení vkladu vlastnického práva podepisují </w:t>
      </w:r>
      <w:r w:rsidR="00153433">
        <w:rPr>
          <w:rFonts w:ascii="Times New Roman" w:eastAsia="Times New Roman" w:hAnsi="Times New Roman" w:cs="Times New Roman"/>
          <w:sz w:val="24"/>
          <w:szCs w:val="24"/>
          <w:lang w:eastAsia="cs-CZ"/>
        </w:rPr>
        <w:t>obě strany</w:t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smlouvy.</w:t>
      </w:r>
    </w:p>
    <w:p w:rsidR="002C1A6F" w:rsidRPr="002C1A6F" w:rsidRDefault="002C1A6F" w:rsidP="002C1A6F">
      <w:pPr>
        <w:tabs>
          <w:tab w:val="left" w:pos="708"/>
        </w:tabs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Poplatek za vklad vlastnického práva do katastru nemovitostí nese kupující. Poplatníkem daně z nabytí nemovitých věcí dle zákonného opatření Senátu č. </w:t>
      </w:r>
      <w:r w:rsidR="008A3AA9">
        <w:rPr>
          <w:rFonts w:ascii="Times New Roman" w:eastAsia="Times New Roman" w:hAnsi="Times New Roman" w:cs="Times New Roman"/>
          <w:sz w:val="24"/>
          <w:szCs w:val="24"/>
          <w:lang w:eastAsia="cs-CZ"/>
        </w:rPr>
        <w:t>254/2016</w:t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Sb., o dani z nabytí nemovitých věcí § 1 je </w:t>
      </w:r>
      <w:r w:rsidR="008A3AA9">
        <w:rPr>
          <w:rFonts w:ascii="Times New Roman" w:eastAsia="Times New Roman" w:hAnsi="Times New Roman" w:cs="Times New Roman"/>
          <w:sz w:val="24"/>
          <w:szCs w:val="24"/>
          <w:lang w:eastAsia="cs-CZ"/>
        </w:rPr>
        <w:t>nabyvatel</w:t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; současně je dle § 32 výše uvedeného opatření povinen podat místně příslušnému správci daně přiznání k dani z nabytí nemovitosti.</w:t>
      </w:r>
    </w:p>
    <w:p w:rsidR="002C1A6F" w:rsidRPr="002C1A6F" w:rsidRDefault="002C1A6F" w:rsidP="002C1A6F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seznámil kupující se stavem převáděné nemovitosti a kupující prohlašují, že je jim stav nemovitosti dobře znám.</w:t>
      </w:r>
    </w:p>
    <w:p w:rsidR="002C1A6F" w:rsidRPr="002C1A6F" w:rsidRDefault="002C1A6F" w:rsidP="002C1A6F">
      <w:pPr>
        <w:widowControl w:val="0"/>
        <w:numPr>
          <w:ilvl w:val="0"/>
          <w:numId w:val="2"/>
        </w:numPr>
        <w:tabs>
          <w:tab w:val="left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Smlouva je vyhotovena v</w:t>
      </w:r>
      <w:r w:rsidR="0015343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  <w:r w:rsidRPr="002C1A6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15343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</w:t>
      </w:r>
      <w:r w:rsidRPr="002C1A6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vyhotoveních, z nichž má každé platnost originálu. </w:t>
      </w:r>
    </w:p>
    <w:p w:rsidR="002C1A6F" w:rsidRPr="002C1A6F" w:rsidRDefault="002C1A6F" w:rsidP="002C1A6F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a kupující prohlašují, že si smlouvu přečetli, že byla sepsána dle jejich pravé a svobodné vůle a nebyla sjednána v tísni, či za nápadně nevýhodných podmínek. Na důkaz souhlasu s celým textem smlouvy jí vlastnoručně podpisují.</w:t>
      </w:r>
    </w:p>
    <w:p w:rsidR="002C1A6F" w:rsidRPr="002C1A6F" w:rsidRDefault="002C1A6F" w:rsidP="002C1A6F">
      <w:pPr>
        <w:tabs>
          <w:tab w:val="num" w:pos="540"/>
          <w:tab w:val="num" w:pos="7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tabs>
          <w:tab w:val="num" w:pos="540"/>
          <w:tab w:val="num" w:pos="7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tabs>
          <w:tab w:val="num" w:pos="540"/>
          <w:tab w:val="num" w:pos="7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 Psárech dne </w:t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2016</w:t>
      </w:r>
    </w:p>
    <w:p w:rsidR="002C1A6F" w:rsidRPr="002C1A6F" w:rsidRDefault="002C1A6F" w:rsidP="002C1A6F">
      <w:pPr>
        <w:tabs>
          <w:tab w:val="num" w:pos="540"/>
          <w:tab w:val="num" w:pos="7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tabs>
          <w:tab w:val="num" w:pos="540"/>
          <w:tab w:val="num" w:pos="7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53433" w:rsidRPr="002C1A6F" w:rsidRDefault="002C1A6F" w:rsidP="00153433">
      <w:pPr>
        <w:tabs>
          <w:tab w:val="num" w:pos="540"/>
          <w:tab w:val="num" w:pos="7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Prodávající:</w:t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534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534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534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534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534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53433"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Kupující:</w:t>
      </w:r>
    </w:p>
    <w:p w:rsidR="002C1A6F" w:rsidRPr="002C1A6F" w:rsidRDefault="002C1A6F" w:rsidP="002C1A6F">
      <w:pPr>
        <w:tabs>
          <w:tab w:val="num" w:pos="540"/>
          <w:tab w:val="num" w:pos="7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C1A6F" w:rsidRPr="002C1A6F" w:rsidRDefault="002C1A6F" w:rsidP="002C1A6F">
      <w:pPr>
        <w:tabs>
          <w:tab w:val="num" w:pos="540"/>
          <w:tab w:val="num" w:pos="7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tabs>
          <w:tab w:val="num" w:pos="540"/>
          <w:tab w:val="num" w:pos="7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…………………………… </w:t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534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534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534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53433"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</w:t>
      </w:r>
    </w:p>
    <w:p w:rsidR="002C1A6F" w:rsidRPr="002C1A6F" w:rsidRDefault="002C1A6F" w:rsidP="002C1A6F">
      <w:pPr>
        <w:tabs>
          <w:tab w:val="num" w:pos="540"/>
          <w:tab w:val="num" w:pos="7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Milan Vácha  </w:t>
      </w:r>
      <w:r w:rsidR="001534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534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534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534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534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534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Ivana Málková</w:t>
      </w:r>
    </w:p>
    <w:p w:rsidR="002C1A6F" w:rsidRPr="002C1A6F" w:rsidRDefault="002C1A6F" w:rsidP="002C1A6F">
      <w:pPr>
        <w:tabs>
          <w:tab w:val="num" w:pos="540"/>
          <w:tab w:val="num" w:pos="7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tabs>
          <w:tab w:val="num" w:pos="540"/>
          <w:tab w:val="num" w:pos="7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C1A6F" w:rsidRPr="002C1A6F" w:rsidRDefault="002C1A6F" w:rsidP="002C1A6F">
      <w:pPr>
        <w:tabs>
          <w:tab w:val="num" w:pos="540"/>
          <w:tab w:val="num" w:pos="7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tabs>
          <w:tab w:val="num" w:pos="540"/>
          <w:tab w:val="num" w:pos="7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tabs>
          <w:tab w:val="num" w:pos="540"/>
          <w:tab w:val="num" w:pos="7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tabs>
          <w:tab w:val="num" w:pos="540"/>
          <w:tab w:val="num" w:pos="7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C1A6F" w:rsidRPr="002C1A6F" w:rsidRDefault="002C1A6F" w:rsidP="002C1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C1A6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 O L O Ž K A</w:t>
      </w:r>
    </w:p>
    <w:p w:rsidR="002C1A6F" w:rsidRPr="002C1A6F" w:rsidRDefault="002C1A6F" w:rsidP="002C1A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C1A6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podle § 41 zákona č. 128/2000 Sb. o obcích (obecní zřízení), ve znění</w:t>
      </w:r>
    </w:p>
    <w:p w:rsidR="002C1A6F" w:rsidRPr="002C1A6F" w:rsidRDefault="002C1A6F" w:rsidP="002C1A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C1A6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                          pozdějších předpisů</w:t>
      </w:r>
    </w:p>
    <w:p w:rsidR="002C1A6F" w:rsidRPr="002C1A6F" w:rsidRDefault="002C1A6F" w:rsidP="002C1A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Prodej pozemku uvedeného v čl. I odst. 3) této smlouvy byl schválen usnesením    Zastupitelstva obce Psáry č.                        - 2016 dne  </w:t>
      </w:r>
      <w:r w:rsidR="00F6704D">
        <w:rPr>
          <w:rFonts w:ascii="Times New Roman" w:eastAsia="Times New Roman" w:hAnsi="Times New Roman" w:cs="Times New Roman"/>
          <w:sz w:val="24"/>
          <w:szCs w:val="24"/>
          <w:lang w:eastAsia="cs-CZ"/>
        </w:rPr>
        <w:t>14.12.</w:t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2016.  Záměr obce Psáry prodat   předmětný pozemek byl zveřejněn předepsaným způsobem v souladu se zák. č. 128/2000 Sb., o obcích, a to vyvěšením po zákonem stanovenou dobu na úřední desce Obecního úřadu Psáry.</w:t>
      </w: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potvrzuji, že byly splněny ve smyslu § 41 zákona č. 128/2000 Sb., o obcích (obecní zřízení), ve znění pozdějších předpisů, podmínky pro platnost tohoto právního aktu.</w:t>
      </w:r>
    </w:p>
    <w:p w:rsidR="002C1A6F" w:rsidRPr="002C1A6F" w:rsidRDefault="002C1A6F" w:rsidP="002C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</w:p>
    <w:p w:rsidR="002C1A6F" w:rsidRPr="002C1A6F" w:rsidRDefault="002C1A6F" w:rsidP="002C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</w:p>
    <w:p w:rsidR="002C1A6F" w:rsidRPr="002C1A6F" w:rsidRDefault="002C1A6F" w:rsidP="002C1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>Milan Vácha, starosta</w:t>
      </w: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tabs>
          <w:tab w:val="num" w:pos="540"/>
          <w:tab w:val="num" w:pos="7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</w:t>
      </w:r>
    </w:p>
    <w:p w:rsidR="002C1A6F" w:rsidRPr="002C1A6F" w:rsidRDefault="002C1A6F" w:rsidP="002C1A6F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tabs>
          <w:tab w:val="num" w:pos="540"/>
          <w:tab w:val="num" w:pos="7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1A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A6F" w:rsidRPr="002C1A6F" w:rsidRDefault="002C1A6F" w:rsidP="002C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25FE" w:rsidRDefault="000425FE"/>
    <w:sectPr w:rsidR="000425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27A" w:rsidRDefault="0090727A">
      <w:pPr>
        <w:spacing w:after="0" w:line="240" w:lineRule="auto"/>
      </w:pPr>
      <w:r>
        <w:separator/>
      </w:r>
    </w:p>
  </w:endnote>
  <w:endnote w:type="continuationSeparator" w:id="0">
    <w:p w:rsidR="0090727A" w:rsidRDefault="0090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4145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E0669" w:rsidRDefault="006D6A6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F798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 w:rsidR="00F6704D">
              <w:t>2</w:t>
            </w:r>
          </w:p>
        </w:sdtContent>
      </w:sdt>
    </w:sdtContent>
  </w:sdt>
  <w:p w:rsidR="00BE0669" w:rsidRDefault="00AF79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27A" w:rsidRDefault="0090727A">
      <w:pPr>
        <w:spacing w:after="0" w:line="240" w:lineRule="auto"/>
      </w:pPr>
      <w:r>
        <w:separator/>
      </w:r>
    </w:p>
  </w:footnote>
  <w:footnote w:type="continuationSeparator" w:id="0">
    <w:p w:rsidR="0090727A" w:rsidRDefault="00907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669" w:rsidRPr="00BE0669" w:rsidRDefault="006D6A61">
    <w:pPr>
      <w:pStyle w:val="Zhlav"/>
      <w:rPr>
        <w:sz w:val="16"/>
        <w:szCs w:val="16"/>
      </w:rPr>
    </w:pPr>
    <w:r>
      <w:rPr>
        <w:sz w:val="16"/>
        <w:szCs w:val="16"/>
      </w:rPr>
      <w:t>6 16 10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B5DFB"/>
    <w:multiLevelType w:val="hybridMultilevel"/>
    <w:tmpl w:val="D1C05A90"/>
    <w:lvl w:ilvl="0" w:tplc="AEB49E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856FB"/>
    <w:multiLevelType w:val="hybridMultilevel"/>
    <w:tmpl w:val="4D286B5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6F"/>
    <w:rsid w:val="000425FE"/>
    <w:rsid w:val="00153433"/>
    <w:rsid w:val="00260A79"/>
    <w:rsid w:val="002C1A6F"/>
    <w:rsid w:val="006D6A61"/>
    <w:rsid w:val="008A3AA9"/>
    <w:rsid w:val="0090727A"/>
    <w:rsid w:val="00AB57CC"/>
    <w:rsid w:val="00AF7983"/>
    <w:rsid w:val="00F6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F81DE-8CF7-463B-8B2B-CDF29660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1A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C1A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1A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C1A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2C1A6F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C1A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3326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2016-12-05T16:27:00Z</cp:lastPrinted>
  <dcterms:created xsi:type="dcterms:W3CDTF">2016-12-05T16:28:00Z</dcterms:created>
  <dcterms:modified xsi:type="dcterms:W3CDTF">2016-12-05T16:28:00Z</dcterms:modified>
</cp:coreProperties>
</file>