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F4" w:rsidRPr="00E82353" w:rsidRDefault="001228F4" w:rsidP="00A674D6">
      <w:pPr>
        <w:tabs>
          <w:tab w:val="left" w:pos="900"/>
          <w:tab w:val="left" w:pos="6840"/>
          <w:tab w:val="left" w:pos="7740"/>
        </w:tabs>
        <w:spacing w:after="2060"/>
        <w:jc w:val="both"/>
        <w:rPr>
          <w:rFonts w:cs="Arial"/>
          <w:szCs w:val="18"/>
        </w:rPr>
      </w:pPr>
      <w:bookmarkStart w:id="0" w:name="_GoBack"/>
      <w:bookmarkEnd w:id="0"/>
    </w:p>
    <w:p w:rsidR="001228F4" w:rsidRPr="009F5D4B" w:rsidRDefault="00287C9C" w:rsidP="00A674D6">
      <w:pPr>
        <w:spacing w:after="800"/>
        <w:rPr>
          <w:rFonts w:cs="Arial"/>
          <w:sz w:val="36"/>
          <w:szCs w:val="36"/>
        </w:rPr>
      </w:pPr>
      <w:r w:rsidRPr="009F5D4B">
        <w:rPr>
          <w:rFonts w:cs="Arial"/>
          <w:sz w:val="36"/>
          <w:szCs w:val="36"/>
        </w:rPr>
        <w:t xml:space="preserve">Indikativní </w:t>
      </w:r>
      <w:r w:rsidR="001228F4" w:rsidRPr="009F5D4B">
        <w:rPr>
          <w:rFonts w:cs="Arial"/>
          <w:sz w:val="36"/>
          <w:szCs w:val="36"/>
        </w:rPr>
        <w:t>nabídka</w:t>
      </w:r>
      <w:r w:rsidR="00073789">
        <w:rPr>
          <w:rFonts w:cs="Arial"/>
          <w:sz w:val="36"/>
          <w:szCs w:val="36"/>
        </w:rPr>
        <w:t xml:space="preserve"> (akztualizace)</w:t>
      </w:r>
    </w:p>
    <w:p w:rsidR="001228F4" w:rsidRPr="009F5D4B" w:rsidRDefault="001228F4" w:rsidP="009F5D4B">
      <w:pPr>
        <w:rPr>
          <w:rFonts w:cs="Arial"/>
          <w:b/>
          <w:sz w:val="60"/>
          <w:szCs w:val="60"/>
        </w:rPr>
      </w:pPr>
      <w:r w:rsidRPr="009F5D4B">
        <w:rPr>
          <w:rFonts w:cs="Arial"/>
          <w:b/>
          <w:sz w:val="60"/>
          <w:szCs w:val="60"/>
        </w:rPr>
        <w:t>České spořitelny, a.s.</w:t>
      </w:r>
    </w:p>
    <w:p w:rsidR="001228F4" w:rsidRPr="009F5D4B" w:rsidRDefault="004D5F3C" w:rsidP="009F5D4B">
      <w:pPr>
        <w:spacing w:after="800"/>
        <w:rPr>
          <w:rFonts w:cs="Arial"/>
          <w:sz w:val="24"/>
          <w:szCs w:val="24"/>
        </w:rPr>
      </w:pPr>
      <w:r w:rsidRPr="009F5D4B">
        <w:rPr>
          <w:rFonts w:cs="Arial"/>
          <w:sz w:val="24"/>
          <w:szCs w:val="24"/>
        </w:rPr>
        <w:t xml:space="preserve"> </w:t>
      </w:r>
      <w:r w:rsidR="001228F4" w:rsidRPr="009F5D4B">
        <w:rPr>
          <w:rFonts w:cs="Arial"/>
          <w:sz w:val="24"/>
          <w:szCs w:val="24"/>
        </w:rPr>
        <w:t>(dále jen Banka)</w:t>
      </w:r>
    </w:p>
    <w:p w:rsidR="001228F4" w:rsidRPr="009F5D4B" w:rsidRDefault="001228F4" w:rsidP="009F5D4B">
      <w:pPr>
        <w:spacing w:after="800"/>
        <w:rPr>
          <w:rFonts w:cs="Arial"/>
          <w:sz w:val="36"/>
          <w:szCs w:val="36"/>
        </w:rPr>
      </w:pPr>
      <w:r w:rsidRPr="009F5D4B">
        <w:rPr>
          <w:rFonts w:cs="Arial"/>
          <w:sz w:val="36"/>
          <w:szCs w:val="36"/>
        </w:rPr>
        <w:t>pro</w:t>
      </w:r>
    </w:p>
    <w:p w:rsidR="00B16AEA" w:rsidRDefault="00B16AEA" w:rsidP="009F5D4B">
      <w:pPr>
        <w:rPr>
          <w:rFonts w:cs="Arial"/>
          <w:b/>
          <w:sz w:val="36"/>
          <w:szCs w:val="36"/>
        </w:rPr>
      </w:pPr>
      <w:r w:rsidRPr="00B16AEA">
        <w:rPr>
          <w:rFonts w:cs="Arial"/>
          <w:b/>
          <w:sz w:val="36"/>
          <w:szCs w:val="36"/>
        </w:rPr>
        <w:t xml:space="preserve">Obec </w:t>
      </w:r>
      <w:r w:rsidR="00BF6632">
        <w:rPr>
          <w:rFonts w:cs="Arial"/>
          <w:b/>
          <w:sz w:val="36"/>
          <w:szCs w:val="36"/>
        </w:rPr>
        <w:t>Psáry</w:t>
      </w:r>
    </w:p>
    <w:p w:rsidR="001228F4" w:rsidRPr="009F5D4B" w:rsidRDefault="00545073" w:rsidP="009F5D4B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IČ </w:t>
      </w:r>
      <w:r w:rsidR="00C040C1" w:rsidRPr="00C040C1">
        <w:rPr>
          <w:rFonts w:cs="Arial"/>
          <w:b/>
          <w:sz w:val="36"/>
          <w:szCs w:val="36"/>
        </w:rPr>
        <w:t>00</w:t>
      </w:r>
      <w:r w:rsidR="00BF6632">
        <w:rPr>
          <w:rFonts w:cs="Arial"/>
          <w:b/>
          <w:sz w:val="36"/>
          <w:szCs w:val="36"/>
        </w:rPr>
        <w:t>241580</w:t>
      </w:r>
    </w:p>
    <w:p w:rsidR="001228F4" w:rsidRPr="009A06F7" w:rsidRDefault="001228F4" w:rsidP="009F5D4B">
      <w:pPr>
        <w:spacing w:after="800"/>
        <w:rPr>
          <w:rFonts w:cs="Arial"/>
          <w:sz w:val="24"/>
          <w:szCs w:val="24"/>
        </w:rPr>
      </w:pPr>
      <w:r w:rsidRPr="009A06F7">
        <w:rPr>
          <w:rFonts w:cs="Arial"/>
          <w:sz w:val="24"/>
          <w:szCs w:val="24"/>
        </w:rPr>
        <w:t>(dále jen Klient)</w:t>
      </w:r>
    </w:p>
    <w:p w:rsidR="00545073" w:rsidRDefault="00545073" w:rsidP="001E3F30">
      <w:pPr>
        <w:rPr>
          <w:rFonts w:cs="Arial"/>
          <w:color w:val="FF0000"/>
          <w:sz w:val="60"/>
          <w:szCs w:val="60"/>
        </w:rPr>
      </w:pPr>
      <w:bookmarkStart w:id="1" w:name="enterPo"/>
    </w:p>
    <w:p w:rsidR="00545073" w:rsidRDefault="00545073" w:rsidP="001E3F30">
      <w:pPr>
        <w:rPr>
          <w:rFonts w:cs="Arial"/>
          <w:color w:val="FF0000"/>
          <w:sz w:val="60"/>
          <w:szCs w:val="60"/>
        </w:rPr>
      </w:pPr>
    </w:p>
    <w:p w:rsidR="00545073" w:rsidRDefault="00545073" w:rsidP="001E3F30">
      <w:pPr>
        <w:rPr>
          <w:rFonts w:cs="Arial"/>
          <w:color w:val="FF0000"/>
          <w:sz w:val="60"/>
          <w:szCs w:val="60"/>
        </w:rPr>
      </w:pPr>
    </w:p>
    <w:p w:rsidR="001E3F30" w:rsidRPr="008447E9" w:rsidRDefault="00436D0C" w:rsidP="001E3F30">
      <w:pPr>
        <w:rPr>
          <w:rFonts w:cs="Arial"/>
          <w:color w:val="FF0000"/>
          <w:sz w:val="60"/>
          <w:szCs w:val="60"/>
        </w:rPr>
      </w:pPr>
      <w:r w:rsidRPr="00436D0C">
        <w:rPr>
          <w:rFonts w:cs="Arial"/>
          <w:vanish/>
          <w:color w:val="FF0000"/>
          <w:sz w:val="60"/>
          <w:szCs w:val="60"/>
        </w:rPr>
        <w:t>POZOR, ZOBRAZENY POSUN JE UMYSLNY A TENTO TEXT ZMIZI PO SPUSTENI</w:t>
      </w:r>
    </w:p>
    <w:bookmarkEnd w:id="1"/>
    <w:p w:rsidR="00FC2DAD" w:rsidRPr="009A06F7" w:rsidRDefault="00545073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b/>
          <w:color w:val="083680"/>
          <w:szCs w:val="18"/>
        </w:rPr>
      </w:pPr>
      <w:r>
        <w:rPr>
          <w:rFonts w:cs="Arial"/>
          <w:b/>
          <w:color w:val="083680"/>
          <w:szCs w:val="18"/>
        </w:rPr>
        <w:t>Bc. Zdeňka Chmelová</w:t>
      </w:r>
    </w:p>
    <w:p w:rsidR="00FC2DAD" w:rsidRDefault="00FC2DAD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</w:rPr>
      </w:pPr>
      <w:r w:rsidRPr="009A06F7">
        <w:rPr>
          <w:rFonts w:cs="Arial"/>
          <w:color w:val="083680"/>
          <w:szCs w:val="18"/>
        </w:rPr>
        <w:t>Česka spořitelna</w:t>
      </w:r>
      <w:r w:rsidR="00545073">
        <w:rPr>
          <w:rFonts w:cs="Arial"/>
          <w:color w:val="083680"/>
          <w:szCs w:val="18"/>
        </w:rPr>
        <w:t xml:space="preserve"> a.s.</w:t>
      </w:r>
    </w:p>
    <w:p w:rsidR="00FC2DAD" w:rsidRDefault="00545073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</w:rPr>
      </w:pPr>
      <w:r>
        <w:rPr>
          <w:rFonts w:cs="Arial"/>
          <w:color w:val="083680"/>
          <w:szCs w:val="18"/>
        </w:rPr>
        <w:t>Region Praha</w:t>
      </w:r>
    </w:p>
    <w:p w:rsidR="00545073" w:rsidRPr="009A06F7" w:rsidRDefault="00545073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</w:rPr>
      </w:pPr>
      <w:r>
        <w:rPr>
          <w:rFonts w:cs="Arial"/>
          <w:color w:val="083680"/>
          <w:szCs w:val="18"/>
        </w:rPr>
        <w:t>Pobočka Praha 5</w:t>
      </w:r>
    </w:p>
    <w:p w:rsidR="00FC2DAD" w:rsidRPr="009A06F7" w:rsidRDefault="00545073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</w:rPr>
      </w:pPr>
      <w:r>
        <w:rPr>
          <w:rFonts w:cs="Arial"/>
          <w:color w:val="083680"/>
          <w:szCs w:val="18"/>
        </w:rPr>
        <w:t>150 31 Praha 5, Štefánikova 17</w:t>
      </w:r>
    </w:p>
    <w:p w:rsidR="00FC2DAD" w:rsidRPr="009A06F7" w:rsidRDefault="00FC2DAD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</w:rPr>
      </w:pPr>
      <w:r w:rsidRPr="009A06F7">
        <w:rPr>
          <w:rFonts w:cs="Arial"/>
          <w:color w:val="083680"/>
          <w:szCs w:val="18"/>
        </w:rPr>
        <w:t>Tel: +420</w:t>
      </w:r>
      <w:r w:rsidR="00545073">
        <w:rPr>
          <w:rFonts w:cs="Arial"/>
          <w:color w:val="083680"/>
          <w:szCs w:val="18"/>
        </w:rPr>
        <w:t> 956 723 146</w:t>
      </w:r>
    </w:p>
    <w:p w:rsidR="00FC2DAD" w:rsidRPr="009A06F7" w:rsidRDefault="00FC2DAD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</w:rPr>
      </w:pPr>
      <w:r w:rsidRPr="009A06F7">
        <w:rPr>
          <w:rFonts w:cs="Arial"/>
          <w:color w:val="083680"/>
          <w:szCs w:val="18"/>
        </w:rPr>
        <w:t xml:space="preserve"> +420</w:t>
      </w:r>
      <w:r w:rsidR="00545073">
        <w:rPr>
          <w:rFonts w:cs="Arial"/>
          <w:color w:val="083680"/>
          <w:szCs w:val="18"/>
        </w:rPr>
        <w:t> 724 163 304</w:t>
      </w:r>
    </w:p>
    <w:p w:rsidR="00FC2DAD" w:rsidRPr="00635D39" w:rsidRDefault="00FC2DAD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  <w:lang w:val="en-US"/>
        </w:rPr>
      </w:pPr>
      <w:r w:rsidRPr="009A06F7">
        <w:rPr>
          <w:rFonts w:cs="Arial"/>
          <w:color w:val="083680"/>
          <w:szCs w:val="18"/>
        </w:rPr>
        <w:t xml:space="preserve">E-mail: </w:t>
      </w:r>
      <w:hyperlink r:id="rId8" w:history="1">
        <w:r w:rsidR="00545073" w:rsidRPr="00636B5F">
          <w:rPr>
            <w:rStyle w:val="Hypertextovodkaz"/>
          </w:rPr>
          <w:t>ZChmelova</w:t>
        </w:r>
        <w:r w:rsidR="00545073" w:rsidRPr="00636B5F">
          <w:rPr>
            <w:rStyle w:val="Hypertextovodkaz"/>
            <w:rFonts w:cs="Arial"/>
            <w:szCs w:val="18"/>
            <w:lang w:val="en-US"/>
          </w:rPr>
          <w:t>@csas.cz</w:t>
        </w:r>
      </w:hyperlink>
    </w:p>
    <w:p w:rsidR="00E717DD" w:rsidRPr="00635D39" w:rsidRDefault="00545073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color w:val="083680"/>
          <w:szCs w:val="18"/>
          <w:lang w:val="en-US"/>
        </w:rPr>
      </w:pPr>
      <w:r>
        <w:rPr>
          <w:rFonts w:cs="Arial"/>
          <w:color w:val="083680"/>
          <w:szCs w:val="18"/>
          <w:lang w:val="en-US"/>
        </w:rPr>
        <w:t>www.csas.cz</w:t>
      </w:r>
    </w:p>
    <w:p w:rsidR="00FC2DAD" w:rsidRPr="009A06F7" w:rsidRDefault="00FC2DAD" w:rsidP="0001684F">
      <w:pPr>
        <w:framePr w:w="9185" w:h="1973" w:hRule="exact" w:hSpace="181" w:wrap="around" w:vAnchor="text" w:hAnchor="page" w:x="1305" w:y="738" w:anchorLock="1"/>
        <w:jc w:val="right"/>
        <w:rPr>
          <w:rFonts w:cs="Arial"/>
          <w:sz w:val="20"/>
        </w:rPr>
      </w:pPr>
    </w:p>
    <w:p w:rsidR="002816BD" w:rsidRPr="009A06F7" w:rsidRDefault="001228F4" w:rsidP="009F5D4B">
      <w:pPr>
        <w:ind w:right="13"/>
        <w:rPr>
          <w:rFonts w:cs="Arial"/>
          <w:sz w:val="24"/>
          <w:szCs w:val="24"/>
        </w:rPr>
        <w:sectPr w:rsidR="002816BD" w:rsidRPr="009A06F7" w:rsidSect="00390F5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907" w:right="907" w:bottom="907" w:left="907" w:header="907" w:footer="907" w:gutter="0"/>
          <w:cols w:space="708"/>
          <w:formProt w:val="0"/>
          <w:noEndnote/>
          <w:titlePg/>
        </w:sectPr>
      </w:pPr>
      <w:r w:rsidRPr="009A06F7">
        <w:rPr>
          <w:rFonts w:cs="Arial"/>
          <w:sz w:val="24"/>
          <w:szCs w:val="24"/>
        </w:rPr>
        <w:t xml:space="preserve">V </w:t>
      </w:r>
      <w:r w:rsidR="00545073">
        <w:rPr>
          <w:rFonts w:cs="Arial"/>
          <w:sz w:val="24"/>
          <w:szCs w:val="24"/>
        </w:rPr>
        <w:t>Praze</w:t>
      </w:r>
      <w:r w:rsidR="003D0A8F" w:rsidRPr="009A06F7">
        <w:rPr>
          <w:rFonts w:cs="Arial"/>
          <w:sz w:val="24"/>
          <w:szCs w:val="24"/>
        </w:rPr>
        <w:t xml:space="preserve"> </w:t>
      </w:r>
      <w:r w:rsidRPr="009A06F7">
        <w:rPr>
          <w:rFonts w:cs="Arial"/>
          <w:sz w:val="24"/>
          <w:szCs w:val="24"/>
        </w:rPr>
        <w:t xml:space="preserve">dne </w:t>
      </w:r>
      <w:r w:rsidR="00756054">
        <w:rPr>
          <w:rFonts w:cs="Arial"/>
          <w:sz w:val="24"/>
          <w:szCs w:val="24"/>
        </w:rPr>
        <w:t>6.2</w:t>
      </w:r>
      <w:r w:rsidR="00BF6632">
        <w:rPr>
          <w:rFonts w:cs="Arial"/>
          <w:sz w:val="24"/>
          <w:szCs w:val="24"/>
        </w:rPr>
        <w:t>.2018</w:t>
      </w:r>
    </w:p>
    <w:p w:rsidR="008838EA" w:rsidRPr="00F9376E" w:rsidRDefault="008838EA" w:rsidP="009F5D4B">
      <w:pPr>
        <w:framePr w:w="9718" w:h="1446" w:hRule="exact" w:hSpace="181" w:wrap="around" w:vAnchor="text" w:hAnchor="page" w:x="1134" w:y="12888" w:anchorLock="1"/>
        <w:rPr>
          <w:rFonts w:cs="Arial"/>
          <w:szCs w:val="18"/>
        </w:rPr>
      </w:pPr>
      <w:r w:rsidRPr="00F9376E">
        <w:rPr>
          <w:rFonts w:cs="Arial"/>
          <w:szCs w:val="18"/>
        </w:rPr>
        <w:lastRenderedPageBreak/>
        <w:t xml:space="preserve">Ceny, podmínky a parametry uvedené v této nabídce </w:t>
      </w:r>
    </w:p>
    <w:p w:rsidR="008838EA" w:rsidRPr="00F9376E" w:rsidRDefault="008838EA" w:rsidP="009F5D4B">
      <w:pPr>
        <w:framePr w:w="9718" w:h="1446" w:hRule="exact" w:hSpace="181" w:wrap="around" w:vAnchor="text" w:hAnchor="page" w:x="1134" w:y="12888" w:anchorLock="1"/>
        <w:rPr>
          <w:rFonts w:cs="Arial"/>
          <w:szCs w:val="18"/>
        </w:rPr>
      </w:pPr>
      <w:r w:rsidRPr="00F9376E">
        <w:rPr>
          <w:rFonts w:cs="Arial"/>
          <w:szCs w:val="18"/>
        </w:rPr>
        <w:t xml:space="preserve">jsou základním přehledem, jsou indikativní </w:t>
      </w:r>
    </w:p>
    <w:p w:rsidR="008838EA" w:rsidRPr="00F9376E" w:rsidRDefault="008838EA" w:rsidP="009F5D4B">
      <w:pPr>
        <w:framePr w:w="9718" w:h="1446" w:hRule="exact" w:hSpace="181" w:wrap="around" w:vAnchor="text" w:hAnchor="page" w:x="1134" w:y="12888" w:anchorLock="1"/>
        <w:rPr>
          <w:rFonts w:cs="Arial"/>
          <w:szCs w:val="18"/>
        </w:rPr>
      </w:pPr>
      <w:r w:rsidRPr="00F9376E">
        <w:rPr>
          <w:rFonts w:cs="Arial"/>
          <w:szCs w:val="18"/>
        </w:rPr>
        <w:t>a platné ke dni předložení nabídky.</w:t>
      </w:r>
    </w:p>
    <w:p w:rsidR="001228F4" w:rsidRPr="009A06F7" w:rsidRDefault="004D5F3C" w:rsidP="000E3B6B">
      <w:pPr>
        <w:pStyle w:val="Indnab-Nadpis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683885" cy="4166870"/>
            <wp:effectExtent l="0" t="0" r="0" b="5080"/>
            <wp:wrapTight wrapText="bothSides">
              <wp:wrapPolygon edited="0">
                <wp:start x="0" y="0"/>
                <wp:lineTo x="0" y="21528"/>
                <wp:lineTo x="21501" y="21528"/>
                <wp:lineTo x="21501" y="0"/>
                <wp:lineTo x="0" y="0"/>
              </wp:wrapPolygon>
            </wp:wrapTight>
            <wp:docPr id="18" name="obrázek 18" descr="dx_contintent1010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x_contintent1010_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F4" w:rsidRPr="009A06F7">
        <w:br w:type="page"/>
      </w:r>
      <w:bookmarkStart w:id="2" w:name="text"/>
      <w:bookmarkEnd w:id="2"/>
      <w:r w:rsidR="001228F4" w:rsidRPr="009A06F7">
        <w:lastRenderedPageBreak/>
        <w:t>Obsah indikativní nabídky</w:t>
      </w:r>
    </w:p>
    <w:p w:rsidR="004D5F3C" w:rsidRDefault="00634CEF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r w:rsidRPr="009A06F7">
        <w:rPr>
          <w:noProof/>
          <w:spacing w:val="40"/>
          <w:szCs w:val="18"/>
          <w:lang w:val="en-GB"/>
        </w:rPr>
        <w:fldChar w:fldCharType="begin"/>
      </w:r>
      <w:r w:rsidRPr="009A06F7">
        <w:rPr>
          <w:noProof/>
          <w:spacing w:val="40"/>
          <w:szCs w:val="18"/>
          <w:lang w:val="en-GB"/>
        </w:rPr>
        <w:instrText xml:space="preserve"> TOC \o "1-3" \h \z \u </w:instrText>
      </w:r>
      <w:r w:rsidRPr="009A06F7">
        <w:rPr>
          <w:noProof/>
          <w:spacing w:val="40"/>
          <w:szCs w:val="18"/>
          <w:lang w:val="en-GB"/>
        </w:rPr>
        <w:fldChar w:fldCharType="separate"/>
      </w:r>
      <w:hyperlink w:anchor="_Toc428367624" w:history="1">
        <w:r w:rsidR="004D5F3C" w:rsidRPr="00B67AAF">
          <w:rPr>
            <w:rStyle w:val="Hypertextovodkaz"/>
            <w:noProof/>
          </w:rPr>
          <w:t>1.</w:t>
        </w:r>
        <w:r w:rsidR="004D5F3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4D5F3C" w:rsidRPr="00B67AAF">
          <w:rPr>
            <w:rStyle w:val="Hypertextovodkaz"/>
            <w:noProof/>
          </w:rPr>
          <w:t xml:space="preserve">Financování </w:t>
        </w:r>
        <w:r w:rsidR="00D315A5">
          <w:rPr>
            <w:rStyle w:val="Hypertextovodkaz"/>
            <w:noProof/>
          </w:rPr>
          <w:t>projektů</w:t>
        </w:r>
        <w:r w:rsidR="00485655">
          <w:rPr>
            <w:rStyle w:val="Hypertextovodkaz"/>
            <w:noProof/>
          </w:rPr>
          <w:t xml:space="preserve"> investiční</w:t>
        </w:r>
        <w:r w:rsidR="00D315A5">
          <w:rPr>
            <w:rStyle w:val="Hypertextovodkaz"/>
            <w:noProof/>
          </w:rPr>
          <w:t>ch akcí</w:t>
        </w:r>
        <w:r w:rsidR="00E43C21">
          <w:rPr>
            <w:rStyle w:val="Hypertextovodkaz"/>
            <w:noProof/>
          </w:rPr>
          <w:t xml:space="preserve"> </w:t>
        </w:r>
        <w:r w:rsidR="00B16AEA">
          <w:rPr>
            <w:rStyle w:val="Hypertextovodkaz"/>
            <w:noProof/>
          </w:rPr>
          <w:t>ob</w:t>
        </w:r>
        <w:r w:rsidR="00B16AEA" w:rsidRPr="00B16AEA">
          <w:rPr>
            <w:rStyle w:val="Hypertextovodkaz"/>
            <w:noProof/>
          </w:rPr>
          <w:t>c</w:t>
        </w:r>
        <w:r w:rsidR="00B16AEA">
          <w:rPr>
            <w:rStyle w:val="Hypertextovodkaz"/>
            <w:noProof/>
          </w:rPr>
          <w:t>e</w:t>
        </w:r>
        <w:r w:rsidR="004D5F3C">
          <w:rPr>
            <w:noProof/>
            <w:webHidden/>
          </w:rPr>
          <w:tab/>
        </w:r>
        <w:r w:rsidR="00B43306">
          <w:rPr>
            <w:noProof/>
            <w:webHidden/>
          </w:rPr>
          <w:t>4</w:t>
        </w:r>
      </w:hyperlink>
    </w:p>
    <w:p w:rsidR="004D5F3C" w:rsidRDefault="004D5F3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</w:p>
    <w:p w:rsidR="001228F4" w:rsidRPr="009A06F7" w:rsidRDefault="00634CEF" w:rsidP="000E3B6B">
      <w:pPr>
        <w:pStyle w:val="Indnab-Nadpis"/>
      </w:pPr>
      <w:r w:rsidRPr="009A06F7">
        <w:rPr>
          <w:noProof/>
          <w:lang w:val="en-GB"/>
        </w:rPr>
        <w:fldChar w:fldCharType="end"/>
      </w:r>
    </w:p>
    <w:p w:rsidR="00715008" w:rsidRDefault="00715008" w:rsidP="00715008">
      <w:pPr>
        <w:pStyle w:val="Indnab-Nadpis"/>
      </w:pPr>
      <w:bookmarkStart w:id="3" w:name="_Toc178410774"/>
    </w:p>
    <w:p w:rsidR="004D5F3C" w:rsidRPr="00ED4128" w:rsidRDefault="001228F4" w:rsidP="004D5F3C">
      <w:pPr>
        <w:pStyle w:val="Indnab-Nadpisy"/>
        <w:numPr>
          <w:ilvl w:val="0"/>
          <w:numId w:val="0"/>
        </w:numPr>
        <w:outlineLvl w:val="0"/>
        <w:rPr>
          <w:sz w:val="2"/>
          <w:szCs w:val="2"/>
        </w:rPr>
      </w:pPr>
      <w:r w:rsidRPr="009A06F7">
        <w:br w:type="page"/>
      </w:r>
      <w:bookmarkStart w:id="4" w:name="_Toc182390192"/>
      <w:bookmarkStart w:id="5" w:name="FI"/>
      <w:bookmarkStart w:id="6" w:name="NezkracenaZ"/>
      <w:bookmarkEnd w:id="3"/>
    </w:p>
    <w:p w:rsidR="00ED4128" w:rsidRPr="00ED4128" w:rsidRDefault="00ED4128" w:rsidP="00ED4128">
      <w:pPr>
        <w:pStyle w:val="Indnab-Nadpisy"/>
        <w:numPr>
          <w:ilvl w:val="0"/>
          <w:numId w:val="0"/>
        </w:numPr>
        <w:outlineLvl w:val="0"/>
        <w:rPr>
          <w:sz w:val="2"/>
          <w:szCs w:val="2"/>
        </w:rPr>
      </w:pPr>
    </w:p>
    <w:p w:rsidR="004D5F3C" w:rsidRPr="00665593" w:rsidRDefault="004D5F3C" w:rsidP="004D5F3C">
      <w:pPr>
        <w:pStyle w:val="Indnab-Nadpisy"/>
        <w:numPr>
          <w:ilvl w:val="0"/>
          <w:numId w:val="0"/>
        </w:numPr>
        <w:outlineLvl w:val="0"/>
        <w:rPr>
          <w:sz w:val="2"/>
          <w:szCs w:val="2"/>
        </w:rPr>
      </w:pPr>
      <w:bookmarkStart w:id="7" w:name="_Toc182390209"/>
      <w:bookmarkStart w:id="8" w:name="PF"/>
      <w:bookmarkEnd w:id="4"/>
      <w:bookmarkEnd w:id="5"/>
    </w:p>
    <w:p w:rsidR="00665593" w:rsidRPr="00665593" w:rsidRDefault="00665593" w:rsidP="00665593">
      <w:pPr>
        <w:pStyle w:val="Indnab-Nadpisy"/>
        <w:numPr>
          <w:ilvl w:val="0"/>
          <w:numId w:val="0"/>
        </w:numPr>
        <w:rPr>
          <w:sz w:val="2"/>
          <w:szCs w:val="2"/>
        </w:rPr>
      </w:pPr>
    </w:p>
    <w:p w:rsidR="0083670E" w:rsidRDefault="00D315A5" w:rsidP="00B16AEA">
      <w:pPr>
        <w:pStyle w:val="Indnab-Nadpisy"/>
      </w:pPr>
      <w:r w:rsidRPr="00D315A5">
        <w:t xml:space="preserve">Financování </w:t>
      </w:r>
      <w:r w:rsidR="00B16AEA">
        <w:t xml:space="preserve">projektů investičních akcí obce </w:t>
      </w:r>
      <w:r w:rsidR="00BF6632">
        <w:t>Psáry</w:t>
      </w:r>
      <w:r w:rsidR="0083670E">
        <w:br/>
      </w:r>
    </w:p>
    <w:p w:rsidR="00665593" w:rsidRPr="00665593" w:rsidRDefault="00665593" w:rsidP="00665593">
      <w:pPr>
        <w:pStyle w:val="Indnab-Podnadpisy"/>
        <w:numPr>
          <w:ilvl w:val="0"/>
          <w:numId w:val="0"/>
        </w:numPr>
        <w:rPr>
          <w:sz w:val="2"/>
          <w:szCs w:val="2"/>
        </w:rPr>
      </w:pPr>
      <w:bookmarkStart w:id="9" w:name="PF3"/>
    </w:p>
    <w:p w:rsidR="00087259" w:rsidRDefault="00087259" w:rsidP="003C739F">
      <w:pPr>
        <w:pStyle w:val="Indnab-Nadpisy"/>
        <w:numPr>
          <w:ilvl w:val="0"/>
          <w:numId w:val="0"/>
        </w:numPr>
        <w:spacing w:after="180"/>
        <w:rPr>
          <w:sz w:val="18"/>
          <w:szCs w:val="18"/>
        </w:rPr>
      </w:pPr>
      <w:r w:rsidRPr="00385357">
        <w:rPr>
          <w:sz w:val="18"/>
          <w:szCs w:val="18"/>
        </w:rPr>
        <w:t>Tento souhrn indikativních podmínek financování Vám poskytuje základní přehled o podmínkách uvažovaného financování. Tato nabídka a ceny v ní uvedené jsou pouze indikativní a nepředstavují ze strany Banky žádný právní závazek poskytnout financování. Podmínkou vydání závazku Banky na poskytnutí financování je provedení důkladné finanční, právní a jiné analýzy Klienta, získání souhlasu všech příslušných vnitřních orgánů Banky (schvalovacích orgánů) a podepsání odpovídající úvěrové a zajišťovací dokumentace. Ceny (a ostatní podmínky) takového závazku se mohou lišit od cen a podmínek uvedených v této indikativní nabídce.</w:t>
      </w:r>
    </w:p>
    <w:tbl>
      <w:tblPr>
        <w:tblW w:w="9356" w:type="dxa"/>
        <w:tblInd w:w="108" w:type="dxa"/>
        <w:tblBorders>
          <w:top w:val="single" w:sz="4" w:space="0" w:color="FFFFFF"/>
          <w:bottom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 w:rsidRPr="00334D84">
              <w:rPr>
                <w:rFonts w:cs="Arial"/>
                <w:b/>
                <w:szCs w:val="18"/>
              </w:rPr>
              <w:t>Projekt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C040C1" w:rsidP="00BF6632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cs="Arial"/>
                <w:szCs w:val="18"/>
              </w:rPr>
            </w:pPr>
            <w:r>
              <w:t xml:space="preserve">Realizace výstavby </w:t>
            </w:r>
            <w:r w:rsidR="00BF6632">
              <w:t>Nové základní školy a investice do infrastruktury obce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Druh úvěru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E65909" w:rsidP="0048565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34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Dlouhodobý </w:t>
            </w:r>
            <w:r w:rsidR="00485655">
              <w:rPr>
                <w:rFonts w:cs="Arial"/>
                <w:szCs w:val="18"/>
              </w:rPr>
              <w:t>investiční</w:t>
            </w:r>
            <w:r>
              <w:rPr>
                <w:rFonts w:cs="Arial"/>
                <w:szCs w:val="18"/>
              </w:rPr>
              <w:t xml:space="preserve"> úvěr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Účel úvěru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D315A5" w:rsidP="00BF6632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cs="Arial"/>
                <w:szCs w:val="18"/>
              </w:rPr>
            </w:pPr>
            <w:r w:rsidRPr="00D315A5">
              <w:rPr>
                <w:rFonts w:cs="Arial"/>
                <w:szCs w:val="18"/>
              </w:rPr>
              <w:t xml:space="preserve">Financování </w:t>
            </w:r>
            <w:r>
              <w:rPr>
                <w:rFonts w:cs="Arial"/>
                <w:szCs w:val="18"/>
              </w:rPr>
              <w:t xml:space="preserve">nákladů </w:t>
            </w:r>
            <w:r w:rsidRPr="00D315A5">
              <w:rPr>
                <w:rFonts w:cs="Arial"/>
                <w:szCs w:val="18"/>
              </w:rPr>
              <w:t xml:space="preserve">projektů </w:t>
            </w:r>
            <w:r w:rsidR="00C040C1">
              <w:t xml:space="preserve">výstavby </w:t>
            </w:r>
            <w:r w:rsidR="00BF6632">
              <w:t>Nové základní školy a investice do infrastruktury obce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Dlužník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BF6632" w:rsidP="00BF6632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34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</w:rPr>
              <w:t>Obec Psáry, Dolní Jirčany, Pražská 137</w:t>
            </w:r>
            <w:r w:rsidR="00C040C1">
              <w:rPr>
                <w:rFonts w:cs="Arial"/>
                <w:szCs w:val="18"/>
              </w:rPr>
              <w:t xml:space="preserve">, IČO </w:t>
            </w:r>
            <w:r w:rsidR="00C040C1" w:rsidRPr="00C040C1">
              <w:rPr>
                <w:rFonts w:cs="Arial"/>
                <w:szCs w:val="18"/>
              </w:rPr>
              <w:t>00</w:t>
            </w:r>
            <w:r>
              <w:rPr>
                <w:rFonts w:cs="Arial"/>
                <w:szCs w:val="18"/>
              </w:rPr>
              <w:t>241580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 w:rsidRPr="00AB39FE">
              <w:rPr>
                <w:rFonts w:cs="Arial"/>
                <w:b/>
                <w:szCs w:val="18"/>
              </w:rPr>
              <w:t>Celkové projektové náklady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BF6632" w:rsidP="00BF6632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Cca 400.000.000,-Kč</w:t>
            </w:r>
          </w:p>
        </w:tc>
      </w:tr>
      <w:tr w:rsidR="00AB39FE" w:rsidRPr="00334D84" w:rsidTr="00E65909">
        <w:tc>
          <w:tcPr>
            <w:tcW w:w="3969" w:type="dxa"/>
            <w:shd w:val="clear" w:color="auto" w:fill="E3F5F9"/>
          </w:tcPr>
          <w:p w:rsidR="00AB39FE" w:rsidRPr="00AB39FE" w:rsidRDefault="00AB39FE" w:rsidP="00AB39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Předpokládaná výše dotace</w:t>
            </w:r>
          </w:p>
        </w:tc>
        <w:tc>
          <w:tcPr>
            <w:tcW w:w="5387" w:type="dxa"/>
            <w:shd w:val="clear" w:color="auto" w:fill="E3F5F9"/>
          </w:tcPr>
          <w:p w:rsidR="00AB39FE" w:rsidRDefault="00BF6632" w:rsidP="00C040C1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Cca 288.000.000,-Kč</w:t>
            </w:r>
          </w:p>
        </w:tc>
      </w:tr>
      <w:tr w:rsidR="00E65909" w:rsidRPr="00334D84" w:rsidTr="00BF6632">
        <w:trPr>
          <w:trHeight w:val="335"/>
        </w:trPr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Částka úvěru</w:t>
            </w:r>
          </w:p>
        </w:tc>
        <w:tc>
          <w:tcPr>
            <w:tcW w:w="5387" w:type="dxa"/>
            <w:shd w:val="clear" w:color="auto" w:fill="E3F5F9"/>
          </w:tcPr>
          <w:p w:rsidR="00E65909" w:rsidRPr="00BF6632" w:rsidRDefault="00E65909" w:rsidP="00BF6632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34"/>
              <w:jc w:val="both"/>
              <w:textAlignment w:val="baseline"/>
              <w:rPr>
                <w:rFonts w:cs="Arial"/>
                <w:szCs w:val="18"/>
              </w:rPr>
            </w:pPr>
            <w:r w:rsidRPr="00BF6632">
              <w:rPr>
                <w:rFonts w:cs="Arial"/>
                <w:szCs w:val="18"/>
              </w:rPr>
              <w:t xml:space="preserve">CZK </w:t>
            </w:r>
            <w:r w:rsidR="00BF6632" w:rsidRPr="00BF6632">
              <w:rPr>
                <w:rFonts w:cs="Arial"/>
                <w:szCs w:val="18"/>
              </w:rPr>
              <w:t>80.000.000,-</w:t>
            </w:r>
          </w:p>
          <w:p w:rsidR="00B16AEA" w:rsidRPr="00B16AEA" w:rsidRDefault="00B16AEA" w:rsidP="00BF6632">
            <w:pPr>
              <w:pStyle w:val="Odstavecseseznamem"/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92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CZK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AB39FE" w:rsidP="00AB39F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 w:rsidRPr="00AB39FE">
              <w:rPr>
                <w:rFonts w:cs="Arial"/>
                <w:b/>
                <w:szCs w:val="18"/>
              </w:rPr>
              <w:t>Předpokládaná č</w:t>
            </w:r>
            <w:r w:rsidR="00E65909" w:rsidRPr="00AB39FE">
              <w:rPr>
                <w:rFonts w:cs="Arial"/>
                <w:b/>
                <w:szCs w:val="18"/>
              </w:rPr>
              <w:t>ástka investovaná dlužníkem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BF6632" w:rsidP="007F5E7A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Cca 50.000.000,-Kč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100FB7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 w:rsidRPr="002729B2">
              <w:rPr>
                <w:rFonts w:cs="Arial"/>
                <w:b/>
                <w:szCs w:val="18"/>
              </w:rPr>
              <w:t>Č</w:t>
            </w:r>
            <w:r w:rsidR="00E65909" w:rsidRPr="002729B2">
              <w:rPr>
                <w:rFonts w:cs="Arial"/>
                <w:b/>
                <w:szCs w:val="18"/>
              </w:rPr>
              <w:t>erpání úvěru</w:t>
            </w:r>
          </w:p>
        </w:tc>
        <w:tc>
          <w:tcPr>
            <w:tcW w:w="5387" w:type="dxa"/>
            <w:shd w:val="clear" w:color="auto" w:fill="E3F5F9"/>
          </w:tcPr>
          <w:p w:rsidR="00B16AEA" w:rsidRDefault="00E65909" w:rsidP="00BF6632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Po splnění základních odkládacích podmínek pro čerpání úvěru</w:t>
            </w:r>
            <w:r w:rsidR="00AB059F">
              <w:rPr>
                <w:rFonts w:cs="Arial"/>
                <w:szCs w:val="18"/>
              </w:rPr>
              <w:t>.</w:t>
            </w:r>
          </w:p>
          <w:p w:rsidR="00BF6632" w:rsidRPr="00BF6632" w:rsidRDefault="00BF6632" w:rsidP="00BF6632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Požadovaný termín čerpání od </w:t>
            </w:r>
            <w:proofErr w:type="gramStart"/>
            <w:r>
              <w:rPr>
                <w:rFonts w:cs="Arial"/>
                <w:szCs w:val="18"/>
              </w:rPr>
              <w:t>1.4.2018</w:t>
            </w:r>
            <w:proofErr w:type="gramEnd"/>
            <w:r>
              <w:rPr>
                <w:rFonts w:cs="Arial"/>
                <w:szCs w:val="18"/>
              </w:rPr>
              <w:t xml:space="preserve"> do 31.12.2019</w:t>
            </w:r>
          </w:p>
        </w:tc>
      </w:tr>
      <w:tr w:rsidR="00E65909" w:rsidRPr="00334D84" w:rsidTr="00CB46BE">
        <w:trPr>
          <w:trHeight w:val="630"/>
        </w:trPr>
        <w:tc>
          <w:tcPr>
            <w:tcW w:w="3969" w:type="dxa"/>
            <w:shd w:val="clear" w:color="auto" w:fill="E3F5F9"/>
          </w:tcPr>
          <w:p w:rsidR="00E65909" w:rsidRPr="00334D84" w:rsidRDefault="00701A1C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 w:rsidRPr="00701A1C">
              <w:rPr>
                <w:rFonts w:cs="Arial"/>
                <w:b/>
                <w:szCs w:val="18"/>
              </w:rPr>
              <w:t>Splácení</w:t>
            </w:r>
            <w:r w:rsidR="00E65909" w:rsidRPr="00701A1C">
              <w:rPr>
                <w:rFonts w:cs="Arial"/>
                <w:b/>
                <w:szCs w:val="18"/>
              </w:rPr>
              <w:t xml:space="preserve"> úvěru</w:t>
            </w:r>
            <w:r w:rsidR="00D904E3">
              <w:rPr>
                <w:rFonts w:cs="Arial"/>
                <w:b/>
                <w:szCs w:val="18"/>
              </w:rPr>
              <w:t xml:space="preserve"> (jistiny)</w:t>
            </w:r>
          </w:p>
        </w:tc>
        <w:tc>
          <w:tcPr>
            <w:tcW w:w="5387" w:type="dxa"/>
            <w:shd w:val="clear" w:color="auto" w:fill="E3F5F9"/>
          </w:tcPr>
          <w:p w:rsidR="00BF6632" w:rsidRPr="00BF6632" w:rsidRDefault="00D315A5" w:rsidP="00EB334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Dle dohody (v souladu se zákonem o rozpočtové odpovědnosti)</w:t>
            </w:r>
            <w:r w:rsidR="00D904E3">
              <w:rPr>
                <w:rFonts w:cs="Arial"/>
                <w:szCs w:val="18"/>
              </w:rPr>
              <w:t>.</w:t>
            </w:r>
            <w:r w:rsidR="00EB3349">
              <w:rPr>
                <w:rFonts w:cs="Arial"/>
                <w:szCs w:val="18"/>
              </w:rPr>
              <w:t xml:space="preserve"> Dle požadavku klienta o</w:t>
            </w:r>
            <w:r w:rsidR="002D6BD0">
              <w:rPr>
                <w:rFonts w:cs="Arial"/>
                <w:szCs w:val="18"/>
              </w:rPr>
              <w:t xml:space="preserve">d </w:t>
            </w:r>
            <w:proofErr w:type="gramStart"/>
            <w:r w:rsidR="002D6BD0">
              <w:rPr>
                <w:rFonts w:cs="Arial"/>
                <w:szCs w:val="18"/>
              </w:rPr>
              <w:t>31.12.2019</w:t>
            </w:r>
            <w:proofErr w:type="gramEnd"/>
            <w:r w:rsidR="002D6BD0">
              <w:rPr>
                <w:rFonts w:cs="Arial"/>
                <w:szCs w:val="18"/>
              </w:rPr>
              <w:t xml:space="preserve"> do 31.12.2039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D904E3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Splácení </w:t>
            </w:r>
            <w:r w:rsidR="00D904E3">
              <w:rPr>
                <w:rFonts w:cs="Arial"/>
                <w:b/>
                <w:szCs w:val="18"/>
              </w:rPr>
              <w:t>úroku</w:t>
            </w:r>
          </w:p>
        </w:tc>
        <w:tc>
          <w:tcPr>
            <w:tcW w:w="5387" w:type="dxa"/>
            <w:shd w:val="clear" w:color="auto" w:fill="E3F5F9"/>
          </w:tcPr>
          <w:p w:rsidR="00CB46BE" w:rsidRPr="00D904E3" w:rsidRDefault="00D904E3" w:rsidP="00EB3349">
            <w:pPr>
              <w:spacing w:after="120"/>
              <w:ind w:left="34"/>
              <w:jc w:val="both"/>
              <w:rPr>
                <w:rFonts w:cs="Arial"/>
                <w:szCs w:val="18"/>
              </w:rPr>
            </w:pPr>
            <w:r w:rsidRPr="00D904E3">
              <w:rPr>
                <w:rFonts w:cs="Arial"/>
                <w:szCs w:val="18"/>
              </w:rPr>
              <w:t xml:space="preserve">Pravidelně měsíčně </w:t>
            </w:r>
            <w:r w:rsidR="00580ACC">
              <w:rPr>
                <w:rFonts w:cs="Arial"/>
                <w:szCs w:val="18"/>
              </w:rPr>
              <w:t xml:space="preserve">(při požadované splatnosti úvěru je výše splátky jistiny 331.951,-Kč měsíčně + úrok, který se v čase snižuje </w:t>
            </w:r>
            <w:proofErr w:type="spellStart"/>
            <w:proofErr w:type="gramStart"/>
            <w:r w:rsidR="00580ACC">
              <w:rPr>
                <w:rFonts w:cs="Arial"/>
                <w:szCs w:val="18"/>
              </w:rPr>
              <w:t>viz</w:t>
            </w:r>
            <w:proofErr w:type="gramEnd"/>
            <w:r w:rsidR="00580ACC">
              <w:rPr>
                <w:rFonts w:cs="Arial"/>
                <w:szCs w:val="18"/>
              </w:rPr>
              <w:t>.</w:t>
            </w:r>
            <w:proofErr w:type="gramStart"/>
            <w:r w:rsidR="00580ACC">
              <w:rPr>
                <w:rFonts w:cs="Arial"/>
                <w:szCs w:val="18"/>
              </w:rPr>
              <w:t>splátkový</w:t>
            </w:r>
            <w:proofErr w:type="spellEnd"/>
            <w:proofErr w:type="gramEnd"/>
            <w:r w:rsidR="00580ACC">
              <w:rPr>
                <w:rFonts w:cs="Arial"/>
                <w:szCs w:val="18"/>
              </w:rPr>
              <w:t xml:space="preserve"> kalendář)</w:t>
            </w:r>
          </w:p>
        </w:tc>
      </w:tr>
      <w:tr w:rsidR="006E2F65" w:rsidRPr="00334D84" w:rsidTr="00E65909">
        <w:tc>
          <w:tcPr>
            <w:tcW w:w="3969" w:type="dxa"/>
            <w:shd w:val="clear" w:color="auto" w:fill="E3F5F9"/>
          </w:tcPr>
          <w:p w:rsidR="006E2F65" w:rsidRDefault="006E2F65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splácení</w:t>
            </w:r>
          </w:p>
        </w:tc>
        <w:tc>
          <w:tcPr>
            <w:tcW w:w="5387" w:type="dxa"/>
            <w:shd w:val="clear" w:color="auto" w:fill="E3F5F9"/>
          </w:tcPr>
          <w:p w:rsidR="006E2F65" w:rsidRDefault="00D904E3" w:rsidP="00415037">
            <w:pPr>
              <w:spacing w:after="120"/>
              <w:ind w:left="34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Degresivní (platba zvlášť jistiny a zvlášť úroku)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Úroková sazba</w:t>
            </w:r>
            <w:r w:rsidR="00D904E3">
              <w:rPr>
                <w:rFonts w:cs="Arial"/>
                <w:b/>
                <w:szCs w:val="18"/>
              </w:rPr>
              <w:t xml:space="preserve"> u úvěru </w:t>
            </w:r>
          </w:p>
        </w:tc>
        <w:tc>
          <w:tcPr>
            <w:tcW w:w="5387" w:type="dxa"/>
            <w:shd w:val="clear" w:color="auto" w:fill="E3F5F9"/>
          </w:tcPr>
          <w:p w:rsidR="00D904E3" w:rsidRPr="00D904E3" w:rsidRDefault="00D904E3" w:rsidP="002D6BD0">
            <w:pPr>
              <w:pStyle w:val="Zhlav"/>
              <w:numPr>
                <w:ilvl w:val="0"/>
                <w:numId w:val="164"/>
              </w:numPr>
              <w:spacing w:before="120"/>
              <w:rPr>
                <w:rFonts w:cs="Arial"/>
                <w:szCs w:val="18"/>
              </w:rPr>
            </w:pPr>
            <w:r w:rsidRPr="00D904E3">
              <w:rPr>
                <w:rFonts w:cs="Arial"/>
                <w:szCs w:val="18"/>
              </w:rPr>
              <w:t xml:space="preserve">úroková sazba fixní na období 5 let:  </w:t>
            </w:r>
            <w:r w:rsidR="00756054">
              <w:rPr>
                <w:rFonts w:cs="Arial"/>
                <w:b/>
                <w:szCs w:val="18"/>
              </w:rPr>
              <w:t>1,73</w:t>
            </w:r>
            <w:r w:rsidRPr="00D904E3">
              <w:rPr>
                <w:rFonts w:cs="Arial"/>
                <w:b/>
                <w:szCs w:val="18"/>
              </w:rPr>
              <w:t xml:space="preserve">% </w:t>
            </w:r>
            <w:proofErr w:type="spellStart"/>
            <w:proofErr w:type="gramStart"/>
            <w:r w:rsidRPr="00D904E3">
              <w:rPr>
                <w:rFonts w:cs="Arial"/>
                <w:b/>
                <w:szCs w:val="18"/>
              </w:rPr>
              <w:t>p.a</w:t>
            </w:r>
            <w:proofErr w:type="spellEnd"/>
            <w:r w:rsidRPr="00D904E3">
              <w:rPr>
                <w:rFonts w:cs="Arial"/>
                <w:b/>
                <w:szCs w:val="18"/>
              </w:rPr>
              <w:t>.</w:t>
            </w:r>
            <w:proofErr w:type="gramEnd"/>
          </w:p>
          <w:p w:rsidR="00D904E3" w:rsidRPr="00D904E3" w:rsidRDefault="00D904E3" w:rsidP="002D6BD0">
            <w:pPr>
              <w:pStyle w:val="Zhlav"/>
              <w:numPr>
                <w:ilvl w:val="0"/>
                <w:numId w:val="164"/>
              </w:numPr>
              <w:spacing w:before="120"/>
              <w:rPr>
                <w:rFonts w:cs="Arial"/>
                <w:szCs w:val="18"/>
              </w:rPr>
            </w:pPr>
            <w:r w:rsidRPr="00D904E3">
              <w:rPr>
                <w:rFonts w:cs="Arial"/>
                <w:szCs w:val="18"/>
              </w:rPr>
              <w:t xml:space="preserve">úroková sazba fixní na období 10 let: </w:t>
            </w:r>
            <w:r w:rsidR="00756054">
              <w:rPr>
                <w:rFonts w:cs="Arial"/>
                <w:b/>
                <w:szCs w:val="18"/>
              </w:rPr>
              <w:t>2,04</w:t>
            </w:r>
            <w:r w:rsidRPr="00D904E3">
              <w:rPr>
                <w:rFonts w:cs="Arial"/>
                <w:b/>
                <w:szCs w:val="18"/>
              </w:rPr>
              <w:t xml:space="preserve">% </w:t>
            </w:r>
            <w:proofErr w:type="spellStart"/>
            <w:proofErr w:type="gramStart"/>
            <w:r w:rsidRPr="00D904E3">
              <w:rPr>
                <w:rFonts w:cs="Arial"/>
                <w:b/>
                <w:szCs w:val="18"/>
              </w:rPr>
              <w:t>p.a</w:t>
            </w:r>
            <w:proofErr w:type="spellEnd"/>
            <w:r w:rsidRPr="00D904E3">
              <w:rPr>
                <w:rFonts w:cs="Arial"/>
                <w:b/>
                <w:szCs w:val="18"/>
              </w:rPr>
              <w:t>.</w:t>
            </w:r>
            <w:proofErr w:type="gramEnd"/>
          </w:p>
          <w:p w:rsidR="00CB46BE" w:rsidRPr="00CB46BE" w:rsidRDefault="00CB46BE" w:rsidP="00756054">
            <w:pPr>
              <w:pStyle w:val="Zhlav"/>
              <w:spacing w:before="120"/>
              <w:ind w:left="754"/>
              <w:rPr>
                <w:rFonts w:cs="Arial"/>
                <w:b/>
                <w:szCs w:val="18"/>
              </w:rPr>
            </w:pPr>
          </w:p>
        </w:tc>
      </w:tr>
      <w:tr w:rsidR="00D904E3" w:rsidRPr="00334D84" w:rsidTr="00E65909">
        <w:tc>
          <w:tcPr>
            <w:tcW w:w="3969" w:type="dxa"/>
            <w:shd w:val="clear" w:color="auto" w:fill="E3F5F9"/>
          </w:tcPr>
          <w:p w:rsidR="00D904E3" w:rsidRDefault="00756054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 změnu podmínek úvěrové smlouvy (dodatek)</w:t>
            </w:r>
          </w:p>
        </w:tc>
        <w:tc>
          <w:tcPr>
            <w:tcW w:w="5387" w:type="dxa"/>
            <w:shd w:val="clear" w:color="auto" w:fill="E3F5F9"/>
          </w:tcPr>
          <w:p w:rsidR="00D904E3" w:rsidRPr="00D904E3" w:rsidRDefault="00756054" w:rsidP="00D904E3">
            <w:pPr>
              <w:pStyle w:val="Zhlav"/>
              <w:spacing w:before="120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poplatku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Poplatek za zpracování úvěru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71514E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poplatku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Závazková provize</w:t>
            </w:r>
            <w:r w:rsidR="00040A5F">
              <w:rPr>
                <w:rFonts w:cs="Arial"/>
                <w:b/>
                <w:szCs w:val="18"/>
              </w:rPr>
              <w:t xml:space="preserve"> (poplatek za rezervaci zdrojů)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71514E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poplatku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Poplatek za vedení úvěrového účtu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476515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poplatku</w:t>
            </w:r>
          </w:p>
        </w:tc>
      </w:tr>
      <w:tr w:rsidR="00AB39FE" w:rsidRPr="00334D84" w:rsidTr="00E65909">
        <w:tc>
          <w:tcPr>
            <w:tcW w:w="3969" w:type="dxa"/>
            <w:shd w:val="clear" w:color="auto" w:fill="E3F5F9"/>
          </w:tcPr>
          <w:p w:rsidR="00AB39FE" w:rsidRDefault="00AB39FE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Nedočerpání</w:t>
            </w:r>
            <w:r w:rsidR="002D6BD0">
              <w:rPr>
                <w:rFonts w:cs="Arial"/>
                <w:b/>
                <w:szCs w:val="18"/>
              </w:rPr>
              <w:t xml:space="preserve"> či nečerpání</w:t>
            </w:r>
            <w:r>
              <w:rPr>
                <w:rFonts w:cs="Arial"/>
                <w:b/>
                <w:szCs w:val="18"/>
              </w:rPr>
              <w:t xml:space="preserve"> celé výše úvěru</w:t>
            </w:r>
          </w:p>
        </w:tc>
        <w:tc>
          <w:tcPr>
            <w:tcW w:w="5387" w:type="dxa"/>
            <w:shd w:val="clear" w:color="auto" w:fill="E3F5F9"/>
          </w:tcPr>
          <w:p w:rsidR="00AB39FE" w:rsidRDefault="00AB39FE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poplatku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334D84" w:rsidRDefault="004E7ACC" w:rsidP="00AC2D1A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Poplatek za mimořádnou splátku, či předčasné doplacení </w:t>
            </w:r>
            <w:r w:rsidR="00AC2D1A">
              <w:rPr>
                <w:rFonts w:cs="Arial"/>
                <w:b/>
                <w:szCs w:val="18"/>
              </w:rPr>
              <w:t>úvěru</w:t>
            </w:r>
            <w:r w:rsidR="002D6BD0">
              <w:rPr>
                <w:rFonts w:cs="Arial"/>
                <w:b/>
                <w:szCs w:val="18"/>
              </w:rPr>
              <w:t xml:space="preserve"> (umožněno i v období čerpání)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476515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poplatku</w:t>
            </w:r>
          </w:p>
        </w:tc>
      </w:tr>
      <w:tr w:rsidR="00AB39FE" w:rsidRPr="00334D84" w:rsidTr="00E65909">
        <w:tc>
          <w:tcPr>
            <w:tcW w:w="3969" w:type="dxa"/>
            <w:shd w:val="clear" w:color="auto" w:fill="E3F5F9"/>
          </w:tcPr>
          <w:p w:rsidR="00AB39FE" w:rsidRDefault="002D6BD0" w:rsidP="00AC2D1A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Zajištění úvěru</w:t>
            </w:r>
          </w:p>
        </w:tc>
        <w:tc>
          <w:tcPr>
            <w:tcW w:w="5387" w:type="dxa"/>
            <w:shd w:val="clear" w:color="auto" w:fill="E3F5F9"/>
          </w:tcPr>
          <w:p w:rsidR="00AB39FE" w:rsidRDefault="002D6BD0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zajištění nemovitostí</w:t>
            </w:r>
          </w:p>
        </w:tc>
      </w:tr>
      <w:tr w:rsidR="00AB39FE" w:rsidRPr="00334D84" w:rsidTr="00E65909">
        <w:tc>
          <w:tcPr>
            <w:tcW w:w="3969" w:type="dxa"/>
            <w:shd w:val="clear" w:color="auto" w:fill="E3F5F9"/>
          </w:tcPr>
          <w:p w:rsidR="00AB39FE" w:rsidRDefault="002D6BD0" w:rsidP="00701A1C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Převod platebního styku</w:t>
            </w:r>
          </w:p>
        </w:tc>
        <w:tc>
          <w:tcPr>
            <w:tcW w:w="5387" w:type="dxa"/>
            <w:shd w:val="clear" w:color="auto" w:fill="E3F5F9"/>
          </w:tcPr>
          <w:p w:rsidR="00AB39FE" w:rsidRDefault="002D6BD0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240"/>
              <w:ind w:left="72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povinnosti převodu platebního styku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4430C3" w:rsidRDefault="004430C3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</w:p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Základní odkládací podmínky</w:t>
            </w:r>
          </w:p>
        </w:tc>
        <w:tc>
          <w:tcPr>
            <w:tcW w:w="5387" w:type="dxa"/>
            <w:shd w:val="clear" w:color="auto" w:fill="E3F5F9"/>
          </w:tcPr>
          <w:p w:rsidR="004430C3" w:rsidRDefault="004430C3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right="74"/>
              <w:jc w:val="both"/>
              <w:textAlignment w:val="baseline"/>
              <w:rPr>
                <w:rFonts w:cs="Arial"/>
                <w:color w:val="000000"/>
                <w:szCs w:val="18"/>
              </w:rPr>
            </w:pPr>
          </w:p>
          <w:p w:rsidR="00E65909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right="74"/>
              <w:jc w:val="both"/>
              <w:textAlignment w:val="baseline"/>
              <w:rPr>
                <w:rFonts w:cs="Arial"/>
                <w:color w:val="000000"/>
                <w:szCs w:val="18"/>
              </w:rPr>
            </w:pPr>
            <w:r w:rsidRPr="00140E00">
              <w:rPr>
                <w:rFonts w:cs="Arial"/>
                <w:color w:val="000000"/>
                <w:szCs w:val="18"/>
              </w:rPr>
              <w:lastRenderedPageBreak/>
              <w:t xml:space="preserve">Povinnost </w:t>
            </w:r>
            <w:r>
              <w:rPr>
                <w:rFonts w:cs="Arial"/>
                <w:color w:val="000000"/>
                <w:szCs w:val="18"/>
              </w:rPr>
              <w:t>Banky</w:t>
            </w:r>
            <w:r w:rsidRPr="00140E00">
              <w:rPr>
                <w:rFonts w:cs="Arial"/>
                <w:color w:val="000000"/>
                <w:szCs w:val="18"/>
              </w:rPr>
              <w:t xml:space="preserve"> umožnit čerpání Částky úvěru je vázána zejména na splnění níže uvedených podmínek:</w:t>
            </w:r>
          </w:p>
          <w:p w:rsidR="00E65909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right="74"/>
              <w:jc w:val="both"/>
              <w:textAlignment w:val="baseline"/>
              <w:rPr>
                <w:rFonts w:cs="Arial"/>
                <w:color w:val="000000"/>
                <w:szCs w:val="18"/>
              </w:rPr>
            </w:pPr>
          </w:p>
          <w:p w:rsidR="00B76B0F" w:rsidRPr="00140E00" w:rsidRDefault="00756054" w:rsidP="002729B2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252"/>
              <w:jc w:val="both"/>
              <w:textAlignment w:val="baseline"/>
              <w:rPr>
                <w:rFonts w:cs="Arial"/>
                <w:color w:val="000000"/>
                <w:szCs w:val="18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Cs w:val="18"/>
              </w:rPr>
              <w:t>Viz</w:t>
            </w:r>
            <w:proofErr w:type="gramEnd"/>
            <w:r>
              <w:rPr>
                <w:rFonts w:cs="Arial"/>
                <w:color w:val="000000"/>
                <w:szCs w:val="18"/>
              </w:rPr>
              <w:t>.</w:t>
            </w:r>
            <w:proofErr w:type="gramStart"/>
            <w:r>
              <w:rPr>
                <w:rFonts w:cs="Arial"/>
                <w:color w:val="000000"/>
                <w:szCs w:val="18"/>
              </w:rPr>
              <w:t>úvěrová</w:t>
            </w:r>
            <w:proofErr w:type="spellEnd"/>
            <w:proofErr w:type="gramEnd"/>
            <w:r>
              <w:rPr>
                <w:rFonts w:cs="Arial"/>
                <w:color w:val="000000"/>
                <w:szCs w:val="18"/>
              </w:rPr>
              <w:t xml:space="preserve"> smlouva</w:t>
            </w:r>
          </w:p>
          <w:p w:rsidR="00E65909" w:rsidRPr="00334D84" w:rsidRDefault="00E65909" w:rsidP="00B76B0F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cs="Arial"/>
                <w:szCs w:val="18"/>
              </w:rPr>
            </w:pP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Základní závazky dlužníka</w:t>
            </w:r>
          </w:p>
        </w:tc>
        <w:tc>
          <w:tcPr>
            <w:tcW w:w="5387" w:type="dxa"/>
            <w:shd w:val="clear" w:color="auto" w:fill="E3F5F9"/>
          </w:tcPr>
          <w:p w:rsidR="00D30562" w:rsidRDefault="00756054" w:rsidP="0075605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viz úvěrová smlouva</w:t>
            </w:r>
          </w:p>
          <w:p w:rsidR="00E65909" w:rsidRPr="00334D84" w:rsidRDefault="00E65909" w:rsidP="00DF2506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szCs w:val="18"/>
              </w:rPr>
            </w:pP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Základní zajišťovací prostředky</w:t>
            </w:r>
          </w:p>
        </w:tc>
        <w:tc>
          <w:tcPr>
            <w:tcW w:w="5387" w:type="dxa"/>
            <w:shd w:val="clear" w:color="auto" w:fill="E3F5F9"/>
          </w:tcPr>
          <w:p w:rsidR="00E65909" w:rsidRPr="00334D84" w:rsidRDefault="00701A1C" w:rsidP="00FF5A70">
            <w:pPr>
              <w:numPr>
                <w:ilvl w:val="0"/>
                <w:numId w:val="29"/>
              </w:num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bez zajištění</w:t>
            </w: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Platné právo</w:t>
            </w:r>
          </w:p>
        </w:tc>
        <w:tc>
          <w:tcPr>
            <w:tcW w:w="5387" w:type="dxa"/>
            <w:shd w:val="clear" w:color="auto" w:fill="E3F5F9"/>
          </w:tcPr>
          <w:p w:rsidR="00E65909" w:rsidRPr="00140E00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cs="Arial"/>
                <w:color w:val="000000"/>
                <w:szCs w:val="18"/>
              </w:rPr>
            </w:pPr>
            <w:r w:rsidRPr="00140E00">
              <w:rPr>
                <w:rFonts w:cs="Arial"/>
                <w:color w:val="000000"/>
                <w:szCs w:val="18"/>
              </w:rPr>
              <w:t>Úvěrová dokumentace a její výklad se řídí právem České republiky.</w:t>
            </w:r>
          </w:p>
          <w:p w:rsidR="00E65909" w:rsidRPr="00334D84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cs="Arial"/>
                <w:szCs w:val="18"/>
              </w:rPr>
            </w:pP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18"/>
              </w:rPr>
            </w:pPr>
          </w:p>
        </w:tc>
        <w:tc>
          <w:tcPr>
            <w:tcW w:w="5387" w:type="dxa"/>
            <w:shd w:val="clear" w:color="auto" w:fill="E3F5F9"/>
          </w:tcPr>
          <w:p w:rsidR="00A83806" w:rsidRPr="00334D84" w:rsidRDefault="00A83806" w:rsidP="00A83806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cs="Arial"/>
                <w:szCs w:val="18"/>
              </w:rPr>
            </w:pPr>
          </w:p>
        </w:tc>
      </w:tr>
      <w:tr w:rsidR="00E65909" w:rsidRPr="00334D84" w:rsidTr="00E65909">
        <w:tc>
          <w:tcPr>
            <w:tcW w:w="3969" w:type="dxa"/>
            <w:shd w:val="clear" w:color="auto" w:fill="E3F5F9"/>
          </w:tcPr>
          <w:p w:rsidR="00E65909" w:rsidRPr="00A83806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387" w:type="dxa"/>
            <w:shd w:val="clear" w:color="auto" w:fill="E3F5F9"/>
          </w:tcPr>
          <w:p w:rsidR="00E65909" w:rsidRPr="00A83806" w:rsidRDefault="00E65909" w:rsidP="00E65909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cs="Arial"/>
                <w:b/>
                <w:szCs w:val="18"/>
              </w:rPr>
            </w:pPr>
          </w:p>
        </w:tc>
      </w:tr>
    </w:tbl>
    <w:p w:rsidR="0053413F" w:rsidRPr="00A94EFA" w:rsidRDefault="0053413F" w:rsidP="0053413F">
      <w:pPr>
        <w:pStyle w:val="Indnab-Nadpisy"/>
        <w:numPr>
          <w:ilvl w:val="0"/>
          <w:numId w:val="0"/>
        </w:numPr>
        <w:rPr>
          <w:b w:val="0"/>
          <w:sz w:val="18"/>
          <w:szCs w:val="18"/>
        </w:rPr>
      </w:pPr>
    </w:p>
    <w:bookmarkEnd w:id="9"/>
    <w:p w:rsidR="00665593" w:rsidRPr="00665593" w:rsidRDefault="00665593" w:rsidP="00665593">
      <w:pPr>
        <w:pStyle w:val="Indnab-Podnadpisy"/>
        <w:numPr>
          <w:ilvl w:val="0"/>
          <w:numId w:val="0"/>
        </w:numPr>
        <w:rPr>
          <w:sz w:val="2"/>
          <w:szCs w:val="2"/>
        </w:rPr>
      </w:pPr>
    </w:p>
    <w:p w:rsidR="00340EA8" w:rsidRDefault="00340EA8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  <w:bookmarkStart w:id="10" w:name="_Toc182390223"/>
      <w:bookmarkStart w:id="11" w:name="PPR"/>
      <w:bookmarkEnd w:id="7"/>
      <w:bookmarkEnd w:id="8"/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p w:rsidR="00756054" w:rsidRPr="009A06F7" w:rsidRDefault="00756054" w:rsidP="004D5F3C">
      <w:pPr>
        <w:pStyle w:val="Indnab-Nadpisy"/>
        <w:numPr>
          <w:ilvl w:val="0"/>
          <w:numId w:val="0"/>
        </w:numPr>
        <w:outlineLvl w:val="0"/>
        <w:rPr>
          <w:sz w:val="18"/>
          <w:szCs w:val="18"/>
        </w:rPr>
      </w:pPr>
    </w:p>
    <w:bookmarkEnd w:id="6"/>
    <w:bookmarkEnd w:id="10"/>
    <w:bookmarkEnd w:id="11"/>
    <w:p w:rsidR="006723B6" w:rsidRDefault="006723B6" w:rsidP="00465C86">
      <w:pPr>
        <w:jc w:val="both"/>
      </w:pPr>
    </w:p>
    <w:p w:rsidR="00701A1C" w:rsidRDefault="00701A1C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5F43B1" w:rsidRDefault="005F43B1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2D6BD0" w:rsidRDefault="002D6BD0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AC6EA5" w:rsidRDefault="00AC6EA5" w:rsidP="00AC6EA5">
      <w:pPr>
        <w:jc w:val="center"/>
        <w:rPr>
          <w:b/>
          <w:sz w:val="40"/>
          <w:szCs w:val="40"/>
        </w:rPr>
      </w:pPr>
    </w:p>
    <w:p w:rsidR="00701A1C" w:rsidRPr="00AC6EA5" w:rsidRDefault="00701A1C" w:rsidP="00AC6EA5">
      <w:pPr>
        <w:jc w:val="center"/>
        <w:rPr>
          <w:b/>
          <w:sz w:val="40"/>
          <w:szCs w:val="40"/>
        </w:rPr>
      </w:pPr>
      <w:r w:rsidRPr="00D875E1">
        <w:rPr>
          <w:b/>
          <w:sz w:val="40"/>
          <w:szCs w:val="40"/>
        </w:rPr>
        <w:lastRenderedPageBreak/>
        <w:t>Krycí list nabídky</w:t>
      </w:r>
    </w:p>
    <w:p w:rsidR="00701A1C" w:rsidRDefault="00701A1C" w:rsidP="00465C86">
      <w:pPr>
        <w:jc w:val="both"/>
      </w:pPr>
    </w:p>
    <w:p w:rsidR="00AC6EA5" w:rsidRDefault="00AC6EA5" w:rsidP="00465C86">
      <w:pPr>
        <w:jc w:val="both"/>
      </w:pPr>
    </w:p>
    <w:p w:rsidR="00AC6EA5" w:rsidRDefault="00AC6EA5" w:rsidP="00465C86">
      <w:pPr>
        <w:jc w:val="both"/>
      </w:pPr>
    </w:p>
    <w:p w:rsidR="00AC6EA5" w:rsidRDefault="00AC6EA5" w:rsidP="00465C86">
      <w:pPr>
        <w:jc w:val="both"/>
      </w:pPr>
    </w:p>
    <w:p w:rsidR="00701A1C" w:rsidRDefault="00701A1C" w:rsidP="00701A1C">
      <w:pPr>
        <w:pStyle w:val="Indnab-Nadpisy"/>
        <w:numPr>
          <w:ilvl w:val="0"/>
          <w:numId w:val="0"/>
        </w:numPr>
        <w:spacing w:after="180"/>
        <w:rPr>
          <w:sz w:val="18"/>
          <w:szCs w:val="18"/>
        </w:rPr>
      </w:pPr>
      <w:r>
        <w:rPr>
          <w:sz w:val="18"/>
          <w:szCs w:val="18"/>
        </w:rPr>
        <w:t>Zadavatel: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904E3" w:rsidRPr="001B0012" w:rsidTr="00706851">
        <w:tc>
          <w:tcPr>
            <w:tcW w:w="4606" w:type="dxa"/>
            <w:shd w:val="clear" w:color="auto" w:fill="auto"/>
          </w:tcPr>
          <w:p w:rsidR="00D904E3" w:rsidRDefault="00D904E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Zadavatel:</w:t>
            </w:r>
          </w:p>
        </w:tc>
        <w:tc>
          <w:tcPr>
            <w:tcW w:w="4606" w:type="dxa"/>
            <w:shd w:val="clear" w:color="auto" w:fill="auto"/>
          </w:tcPr>
          <w:p w:rsidR="00D904E3" w:rsidRDefault="00D904E3" w:rsidP="002D6BD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Obec </w:t>
            </w:r>
            <w:r w:rsidR="002D6BD0">
              <w:rPr>
                <w:rFonts w:cs="Arial"/>
                <w:szCs w:val="18"/>
              </w:rPr>
              <w:t>Psáry</w:t>
            </w:r>
          </w:p>
        </w:tc>
      </w:tr>
      <w:tr w:rsidR="00D904E3" w:rsidRPr="001B0012" w:rsidTr="00706851">
        <w:tc>
          <w:tcPr>
            <w:tcW w:w="4606" w:type="dxa"/>
            <w:shd w:val="clear" w:color="auto" w:fill="auto"/>
          </w:tcPr>
          <w:p w:rsidR="00D904E3" w:rsidRDefault="00D904E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D904E3" w:rsidRDefault="002D6BD0">
            <w:pPr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</w:rPr>
              <w:t>Psáry, Dolní Jirčany, Pražská 137</w:t>
            </w:r>
          </w:p>
        </w:tc>
      </w:tr>
      <w:tr w:rsidR="00D904E3" w:rsidRPr="001B0012" w:rsidTr="00706851">
        <w:tc>
          <w:tcPr>
            <w:tcW w:w="4606" w:type="dxa"/>
            <w:shd w:val="clear" w:color="auto" w:fill="auto"/>
          </w:tcPr>
          <w:p w:rsidR="00D904E3" w:rsidRDefault="00D904E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IČ:</w:t>
            </w:r>
          </w:p>
        </w:tc>
        <w:tc>
          <w:tcPr>
            <w:tcW w:w="4606" w:type="dxa"/>
            <w:shd w:val="clear" w:color="auto" w:fill="auto"/>
          </w:tcPr>
          <w:p w:rsidR="00D904E3" w:rsidRDefault="00D904E3" w:rsidP="002D6BD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00</w:t>
            </w:r>
            <w:r w:rsidR="002D6BD0">
              <w:rPr>
                <w:rFonts w:cs="Arial"/>
                <w:szCs w:val="18"/>
              </w:rPr>
              <w:t>241580</w:t>
            </w:r>
          </w:p>
        </w:tc>
      </w:tr>
    </w:tbl>
    <w:p w:rsidR="00701A1C" w:rsidRDefault="00701A1C" w:rsidP="00701A1C">
      <w:pPr>
        <w:rPr>
          <w:rFonts w:cs="Arial"/>
          <w:szCs w:val="18"/>
        </w:rPr>
      </w:pPr>
    </w:p>
    <w:p w:rsidR="00D904E3" w:rsidRPr="00B32339" w:rsidRDefault="00D904E3" w:rsidP="00701A1C">
      <w:pPr>
        <w:rPr>
          <w:rFonts w:cs="Arial"/>
          <w:szCs w:val="18"/>
        </w:rPr>
      </w:pPr>
    </w:p>
    <w:p w:rsidR="00701A1C" w:rsidRPr="00B32339" w:rsidRDefault="00701A1C" w:rsidP="00701A1C">
      <w:pPr>
        <w:rPr>
          <w:rFonts w:cs="Arial"/>
          <w:b/>
          <w:szCs w:val="18"/>
        </w:rPr>
      </w:pPr>
      <w:r w:rsidRPr="00B32339">
        <w:rPr>
          <w:rFonts w:cs="Arial"/>
          <w:b/>
          <w:szCs w:val="18"/>
        </w:rPr>
        <w:t>Uchazeč:</w:t>
      </w:r>
    </w:p>
    <w:p w:rsidR="00701A1C" w:rsidRPr="00B32339" w:rsidRDefault="00701A1C" w:rsidP="00701A1C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Obchodní firma: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Česká spořitelna, a.s.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Právní forma: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Akciová společnost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Praha 4, Olbrachtova 1929/62, PSČ: 140 00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IČ: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45244782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CZ699001261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Bankovní spojení: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120088- 34200166 / 0800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Kontaktní osoba: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Zdeňka Chmelová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>Tel.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+420 724 163 304</w:t>
            </w:r>
          </w:p>
        </w:tc>
      </w:tr>
      <w:tr w:rsidR="00701A1C" w:rsidRPr="001B0012" w:rsidTr="00706851"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b/>
                <w:szCs w:val="18"/>
              </w:rPr>
            </w:pPr>
            <w:r w:rsidRPr="001B0012">
              <w:rPr>
                <w:rFonts w:cs="Arial"/>
                <w:b/>
                <w:szCs w:val="18"/>
              </w:rPr>
              <w:t xml:space="preserve">E-mail: </w:t>
            </w:r>
          </w:p>
        </w:tc>
        <w:tc>
          <w:tcPr>
            <w:tcW w:w="4606" w:type="dxa"/>
            <w:shd w:val="clear" w:color="auto" w:fill="auto"/>
          </w:tcPr>
          <w:p w:rsidR="00701A1C" w:rsidRPr="001B0012" w:rsidRDefault="00701A1C" w:rsidP="00706851">
            <w:pPr>
              <w:rPr>
                <w:rFonts w:cs="Arial"/>
                <w:szCs w:val="18"/>
              </w:rPr>
            </w:pPr>
            <w:r w:rsidRPr="001B0012">
              <w:rPr>
                <w:rFonts w:cs="Arial"/>
                <w:szCs w:val="18"/>
              </w:rPr>
              <w:t>zchmelova@csas.cz</w:t>
            </w:r>
          </w:p>
        </w:tc>
      </w:tr>
    </w:tbl>
    <w:p w:rsidR="00701A1C" w:rsidRDefault="00701A1C" w:rsidP="00465C86">
      <w:pPr>
        <w:jc w:val="both"/>
      </w:pPr>
    </w:p>
    <w:p w:rsidR="00AC6EA5" w:rsidRDefault="00AC6EA5" w:rsidP="00465C86">
      <w:pPr>
        <w:jc w:val="both"/>
        <w:rPr>
          <w:b/>
          <w:sz w:val="24"/>
          <w:szCs w:val="24"/>
        </w:rPr>
      </w:pPr>
    </w:p>
    <w:p w:rsidR="00AC6EA5" w:rsidRDefault="00AC6EA5" w:rsidP="00465C86">
      <w:pPr>
        <w:jc w:val="both"/>
        <w:rPr>
          <w:b/>
          <w:sz w:val="24"/>
          <w:szCs w:val="24"/>
        </w:rPr>
      </w:pPr>
    </w:p>
    <w:p w:rsidR="00AC6EA5" w:rsidRDefault="00AC6EA5" w:rsidP="00465C86">
      <w:pPr>
        <w:jc w:val="both"/>
        <w:rPr>
          <w:b/>
          <w:sz w:val="24"/>
          <w:szCs w:val="24"/>
        </w:rPr>
      </w:pPr>
    </w:p>
    <w:p w:rsidR="00701A1C" w:rsidRPr="00AC6EA5" w:rsidRDefault="00701A1C" w:rsidP="00465C86">
      <w:pPr>
        <w:jc w:val="both"/>
        <w:rPr>
          <w:b/>
          <w:sz w:val="24"/>
          <w:szCs w:val="24"/>
        </w:rPr>
      </w:pPr>
      <w:r w:rsidRPr="00AC6EA5">
        <w:rPr>
          <w:b/>
          <w:sz w:val="24"/>
          <w:szCs w:val="24"/>
        </w:rPr>
        <w:t>Nabídková cena za provedení zakázky</w:t>
      </w:r>
      <w:r w:rsidR="00756054">
        <w:rPr>
          <w:b/>
          <w:sz w:val="24"/>
          <w:szCs w:val="24"/>
        </w:rPr>
        <w:t xml:space="preserve"> dle požadovaného modelu zadání</w:t>
      </w:r>
      <w:r w:rsidRPr="00AC6EA5">
        <w:rPr>
          <w:b/>
          <w:sz w:val="24"/>
          <w:szCs w:val="24"/>
        </w:rPr>
        <w:t>:</w:t>
      </w:r>
    </w:p>
    <w:p w:rsidR="00701A1C" w:rsidRPr="00AC6EA5" w:rsidRDefault="00701A1C" w:rsidP="00465C86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3411"/>
        <w:gridCol w:w="2359"/>
      </w:tblGrid>
      <w:tr w:rsidR="00701A1C" w:rsidRPr="00AC6EA5" w:rsidTr="00D904E3">
        <w:tc>
          <w:tcPr>
            <w:tcW w:w="3794" w:type="dxa"/>
          </w:tcPr>
          <w:p w:rsidR="00701A1C" w:rsidRPr="00AC6EA5" w:rsidRDefault="00701A1C" w:rsidP="00465C86">
            <w:pPr>
              <w:jc w:val="both"/>
              <w:rPr>
                <w:b/>
              </w:rPr>
            </w:pPr>
          </w:p>
        </w:tc>
        <w:tc>
          <w:tcPr>
            <w:tcW w:w="3411" w:type="dxa"/>
          </w:tcPr>
          <w:p w:rsidR="00701A1C" w:rsidRPr="00AC6EA5" w:rsidRDefault="00701A1C" w:rsidP="00186C3C">
            <w:pPr>
              <w:jc w:val="center"/>
              <w:rPr>
                <w:b/>
              </w:rPr>
            </w:pPr>
            <w:r w:rsidRPr="00AC6EA5">
              <w:rPr>
                <w:b/>
              </w:rPr>
              <w:t xml:space="preserve">Úroková sazba </w:t>
            </w:r>
          </w:p>
        </w:tc>
        <w:tc>
          <w:tcPr>
            <w:tcW w:w="2359" w:type="dxa"/>
          </w:tcPr>
          <w:p w:rsidR="00701A1C" w:rsidRPr="00AC6EA5" w:rsidRDefault="00701A1C" w:rsidP="0089679C">
            <w:pPr>
              <w:jc w:val="center"/>
              <w:rPr>
                <w:b/>
              </w:rPr>
            </w:pPr>
            <w:r w:rsidRPr="00AC6EA5">
              <w:rPr>
                <w:b/>
              </w:rPr>
              <w:t>Kč</w:t>
            </w:r>
          </w:p>
        </w:tc>
      </w:tr>
      <w:tr w:rsidR="00186C3C" w:rsidRPr="00AC6EA5" w:rsidTr="00D904E3">
        <w:tc>
          <w:tcPr>
            <w:tcW w:w="3794" w:type="dxa"/>
          </w:tcPr>
          <w:p w:rsidR="00186C3C" w:rsidRPr="00AC6EA5" w:rsidRDefault="00186C3C" w:rsidP="002D6BD0">
            <w:pPr>
              <w:rPr>
                <w:b/>
              </w:rPr>
            </w:pPr>
            <w:r w:rsidRPr="00AC6EA5">
              <w:rPr>
                <w:b/>
              </w:rPr>
              <w:t>Úrokové náklady úvěru</w:t>
            </w:r>
            <w:r w:rsidR="008D4E89">
              <w:rPr>
                <w:b/>
              </w:rPr>
              <w:t xml:space="preserve"> </w:t>
            </w:r>
            <w:r w:rsidR="00D875E1">
              <w:rPr>
                <w:b/>
              </w:rPr>
              <w:t xml:space="preserve">varianta </w:t>
            </w:r>
            <w:r w:rsidR="002D6BD0">
              <w:rPr>
                <w:b/>
              </w:rPr>
              <w:t>1/</w:t>
            </w:r>
            <w:r w:rsidR="002D6BD0">
              <w:t xml:space="preserve"> </w:t>
            </w:r>
            <w:r w:rsidR="002D6BD0" w:rsidRPr="002D6BD0">
              <w:rPr>
                <w:b/>
              </w:rPr>
              <w:t>úroková sazba fixní na období 5 let</w:t>
            </w:r>
            <w:r w:rsidR="00221C62">
              <w:rPr>
                <w:b/>
              </w:rPr>
              <w:t xml:space="preserve">, způsob splácení </w:t>
            </w:r>
            <w:r w:rsidR="00221C62" w:rsidRPr="00221C62">
              <w:rPr>
                <w:b/>
                <w:i/>
              </w:rPr>
              <w:t>degresivní</w:t>
            </w:r>
            <w:r w:rsidR="002D6BD0" w:rsidRPr="002D6BD0">
              <w:rPr>
                <w:b/>
              </w:rPr>
              <w:t>:</w:t>
            </w:r>
          </w:p>
        </w:tc>
        <w:tc>
          <w:tcPr>
            <w:tcW w:w="3411" w:type="dxa"/>
          </w:tcPr>
          <w:p w:rsidR="00186C3C" w:rsidRDefault="00756054" w:rsidP="00D875E1">
            <w:pPr>
              <w:jc w:val="center"/>
              <w:rPr>
                <w:b/>
              </w:rPr>
            </w:pPr>
            <w:r>
              <w:rPr>
                <w:b/>
              </w:rPr>
              <w:t>1,73</w:t>
            </w:r>
            <w:r w:rsidR="00581025" w:rsidRPr="00581025">
              <w:rPr>
                <w:b/>
              </w:rPr>
              <w:t xml:space="preserve">% </w:t>
            </w:r>
            <w:proofErr w:type="spellStart"/>
            <w:proofErr w:type="gramStart"/>
            <w:r w:rsidR="00581025" w:rsidRPr="00581025">
              <w:rPr>
                <w:b/>
              </w:rPr>
              <w:t>p.a</w:t>
            </w:r>
            <w:proofErr w:type="spellEnd"/>
            <w:r w:rsidR="00581025" w:rsidRPr="00581025">
              <w:rPr>
                <w:b/>
              </w:rPr>
              <w:t>.</w:t>
            </w:r>
            <w:proofErr w:type="gramEnd"/>
          </w:p>
        </w:tc>
        <w:tc>
          <w:tcPr>
            <w:tcW w:w="2359" w:type="dxa"/>
          </w:tcPr>
          <w:p w:rsidR="00186C3C" w:rsidRPr="00581025" w:rsidRDefault="00756054" w:rsidP="0089679C">
            <w:pPr>
              <w:jc w:val="center"/>
              <w:rPr>
                <w:b/>
                <w:szCs w:val="18"/>
              </w:rPr>
            </w:pPr>
            <w:r>
              <w:rPr>
                <w:rFonts w:cs="Arial"/>
                <w:b/>
                <w:bCs/>
                <w:color w:val="400000"/>
                <w:szCs w:val="18"/>
                <w:lang w:eastAsia="cs-CZ"/>
              </w:rPr>
              <w:t>14.683.534,20</w:t>
            </w:r>
          </w:p>
        </w:tc>
      </w:tr>
      <w:tr w:rsidR="00D875E1" w:rsidRPr="00AC6EA5" w:rsidTr="00D904E3">
        <w:tc>
          <w:tcPr>
            <w:tcW w:w="3794" w:type="dxa"/>
          </w:tcPr>
          <w:p w:rsidR="00D875E1" w:rsidRPr="00AC6EA5" w:rsidRDefault="00D904E3" w:rsidP="002D6BD0">
            <w:pPr>
              <w:rPr>
                <w:b/>
              </w:rPr>
            </w:pPr>
            <w:r w:rsidRPr="00AC6EA5">
              <w:rPr>
                <w:b/>
              </w:rPr>
              <w:t>Úrokové náklady úvěru</w:t>
            </w:r>
            <w:r>
              <w:rPr>
                <w:b/>
              </w:rPr>
              <w:t xml:space="preserve"> varianta </w:t>
            </w:r>
            <w:r w:rsidR="002D6BD0">
              <w:rPr>
                <w:b/>
              </w:rPr>
              <w:t>2/</w:t>
            </w:r>
            <w:r w:rsidR="002D6BD0">
              <w:t xml:space="preserve"> </w:t>
            </w:r>
            <w:r w:rsidR="002D6BD0" w:rsidRPr="002D6BD0">
              <w:rPr>
                <w:b/>
              </w:rPr>
              <w:t>úroková sazba fixní na období 10 let</w:t>
            </w:r>
            <w:r w:rsidR="00221C62">
              <w:rPr>
                <w:b/>
              </w:rPr>
              <w:t xml:space="preserve">, způsob splácení </w:t>
            </w:r>
            <w:r w:rsidR="00221C62" w:rsidRPr="00221C62">
              <w:rPr>
                <w:b/>
                <w:i/>
              </w:rPr>
              <w:t>degresivní</w:t>
            </w:r>
            <w:r w:rsidR="002D6BD0" w:rsidRPr="002D6BD0">
              <w:rPr>
                <w:b/>
              </w:rPr>
              <w:t>:</w:t>
            </w:r>
          </w:p>
        </w:tc>
        <w:tc>
          <w:tcPr>
            <w:tcW w:w="3411" w:type="dxa"/>
          </w:tcPr>
          <w:p w:rsidR="00D875E1" w:rsidRDefault="00756054" w:rsidP="00D875E1">
            <w:pPr>
              <w:jc w:val="center"/>
              <w:rPr>
                <w:b/>
              </w:rPr>
            </w:pPr>
            <w:r>
              <w:rPr>
                <w:b/>
              </w:rPr>
              <w:t>2,04</w:t>
            </w:r>
            <w:r w:rsidR="00581025" w:rsidRPr="00581025">
              <w:rPr>
                <w:b/>
              </w:rPr>
              <w:t xml:space="preserve">% </w:t>
            </w:r>
            <w:proofErr w:type="spellStart"/>
            <w:proofErr w:type="gramStart"/>
            <w:r w:rsidR="00581025" w:rsidRPr="00581025">
              <w:rPr>
                <w:b/>
              </w:rPr>
              <w:t>p.a</w:t>
            </w:r>
            <w:proofErr w:type="spellEnd"/>
            <w:r w:rsidR="00581025" w:rsidRPr="00581025">
              <w:rPr>
                <w:b/>
              </w:rPr>
              <w:t>.</w:t>
            </w:r>
            <w:proofErr w:type="gramEnd"/>
          </w:p>
        </w:tc>
        <w:tc>
          <w:tcPr>
            <w:tcW w:w="2359" w:type="dxa"/>
          </w:tcPr>
          <w:p w:rsidR="00D875E1" w:rsidRPr="00581025" w:rsidRDefault="00756054" w:rsidP="0089679C">
            <w:pPr>
              <w:jc w:val="center"/>
              <w:rPr>
                <w:b/>
                <w:szCs w:val="18"/>
              </w:rPr>
            </w:pPr>
            <w:r>
              <w:rPr>
                <w:rFonts w:cs="Arial"/>
                <w:b/>
                <w:bCs/>
                <w:color w:val="400000"/>
                <w:szCs w:val="18"/>
                <w:lang w:eastAsia="cs-CZ"/>
              </w:rPr>
              <w:t>17.314.690,30</w:t>
            </w:r>
          </w:p>
        </w:tc>
      </w:tr>
      <w:tr w:rsidR="00701A1C" w:rsidRPr="00AC6EA5" w:rsidTr="00D904E3">
        <w:tc>
          <w:tcPr>
            <w:tcW w:w="3794" w:type="dxa"/>
          </w:tcPr>
          <w:p w:rsidR="00701A1C" w:rsidRPr="00AC6EA5" w:rsidRDefault="00701A1C" w:rsidP="00465C86">
            <w:pPr>
              <w:jc w:val="both"/>
              <w:rPr>
                <w:b/>
              </w:rPr>
            </w:pPr>
            <w:r w:rsidRPr="00AC6EA5">
              <w:rPr>
                <w:b/>
              </w:rPr>
              <w:t>Neúrokové náklady úvěru</w:t>
            </w:r>
            <w:r w:rsidR="00D369B1">
              <w:rPr>
                <w:b/>
              </w:rPr>
              <w:t xml:space="preserve"> pro všechny varianty</w:t>
            </w:r>
            <w:r w:rsidR="008C30FC">
              <w:rPr>
                <w:b/>
              </w:rPr>
              <w:t xml:space="preserve"> (bez poplatků)</w:t>
            </w:r>
          </w:p>
        </w:tc>
        <w:tc>
          <w:tcPr>
            <w:tcW w:w="3411" w:type="dxa"/>
          </w:tcPr>
          <w:p w:rsidR="00701A1C" w:rsidRPr="00AC6EA5" w:rsidRDefault="00701A1C" w:rsidP="0089679C">
            <w:pPr>
              <w:jc w:val="center"/>
              <w:rPr>
                <w:b/>
              </w:rPr>
            </w:pPr>
            <w:r w:rsidRPr="00AC6EA5">
              <w:rPr>
                <w:b/>
              </w:rPr>
              <w:t>0</w:t>
            </w:r>
          </w:p>
        </w:tc>
        <w:tc>
          <w:tcPr>
            <w:tcW w:w="2359" w:type="dxa"/>
          </w:tcPr>
          <w:p w:rsidR="00701A1C" w:rsidRPr="00AC6EA5" w:rsidRDefault="00701A1C" w:rsidP="0089679C">
            <w:pPr>
              <w:jc w:val="center"/>
              <w:rPr>
                <w:b/>
              </w:rPr>
            </w:pPr>
            <w:r w:rsidRPr="00AC6EA5">
              <w:rPr>
                <w:b/>
              </w:rPr>
              <w:t>0</w:t>
            </w:r>
          </w:p>
        </w:tc>
      </w:tr>
    </w:tbl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701A1C" w:rsidRDefault="00701A1C" w:rsidP="00465C86">
      <w:pPr>
        <w:jc w:val="both"/>
      </w:pPr>
    </w:p>
    <w:p w:rsidR="00221C62" w:rsidRDefault="00221C62" w:rsidP="00465C86">
      <w:pPr>
        <w:jc w:val="both"/>
      </w:pPr>
    </w:p>
    <w:p w:rsidR="00221C62" w:rsidRDefault="00221C62" w:rsidP="00465C86">
      <w:pPr>
        <w:jc w:val="both"/>
      </w:pPr>
    </w:p>
    <w:p w:rsidR="00221C62" w:rsidRDefault="00221C62" w:rsidP="00465C86">
      <w:pPr>
        <w:jc w:val="both"/>
      </w:pPr>
    </w:p>
    <w:p w:rsidR="00701A1C" w:rsidRDefault="00701A1C" w:rsidP="00465C86">
      <w:pPr>
        <w:jc w:val="both"/>
      </w:pPr>
    </w:p>
    <w:p w:rsidR="00AC6EA5" w:rsidRDefault="00AC6EA5" w:rsidP="00AC6EA5">
      <w:pPr>
        <w:jc w:val="both"/>
      </w:pPr>
      <w:r>
        <w:t>Příloha:</w:t>
      </w:r>
    </w:p>
    <w:p w:rsidR="00AC6EA5" w:rsidRDefault="00796BCE" w:rsidP="00AC6EA5">
      <w:pPr>
        <w:jc w:val="both"/>
      </w:pPr>
      <w:r>
        <w:t>•</w:t>
      </w:r>
      <w:r>
        <w:tab/>
        <w:t>Splátkový kalendář</w:t>
      </w:r>
      <w:r w:rsidR="00AC6EA5">
        <w:t xml:space="preserve"> dle model</w:t>
      </w:r>
      <w:r w:rsidR="00040A5F">
        <w:t>ů</w:t>
      </w:r>
      <w:r w:rsidR="00AC6EA5">
        <w:t xml:space="preserve"> zadání</w:t>
      </w:r>
    </w:p>
    <w:p w:rsidR="00AC6EA5" w:rsidRDefault="00AC6EA5" w:rsidP="00AC6EA5">
      <w:pPr>
        <w:jc w:val="both"/>
      </w:pPr>
    </w:p>
    <w:p w:rsidR="00AC6EA5" w:rsidRDefault="00AC6EA5" w:rsidP="00AC6EA5">
      <w:pPr>
        <w:jc w:val="both"/>
      </w:pPr>
    </w:p>
    <w:p w:rsidR="00796BCE" w:rsidRDefault="00AC6EA5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96BCE">
        <w:t>Bc.Zdeňka</w:t>
      </w:r>
      <w:proofErr w:type="spellEnd"/>
      <w:r w:rsidR="00796BCE">
        <w:t xml:space="preserve"> Chmelová</w:t>
      </w: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bankéř pro veřejný a neziskový sektor</w:t>
      </w:r>
    </w:p>
    <w:p w:rsidR="00796BCE" w:rsidRDefault="00796BCE" w:rsidP="00796BCE">
      <w:pPr>
        <w:jc w:val="both"/>
      </w:pPr>
    </w:p>
    <w:p w:rsidR="00796BCE" w:rsidRDefault="00796BCE" w:rsidP="00796BCE">
      <w:pPr>
        <w:jc w:val="both"/>
      </w:pP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Česká spořitelna, a.s.</w:t>
      </w: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 4420 Veřejný a neziskový sektor</w:t>
      </w: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Štefánikova 17, Praha 5, PSČ 150 31</w:t>
      </w: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mobil: +420 724 163 304</w:t>
      </w: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+ 420 956 723 146</w:t>
      </w: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mailto:ZChmelova@csas.cz</w:t>
      </w:r>
    </w:p>
    <w:p w:rsidR="00796BCE" w:rsidRDefault="00796BCE" w:rsidP="00796B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http://www.csas.cz</w:t>
      </w:r>
    </w:p>
    <w:p w:rsidR="00796BCE" w:rsidRDefault="00796BCE" w:rsidP="00796BCE">
      <w:pPr>
        <w:jc w:val="both"/>
      </w:pPr>
    </w:p>
    <w:p w:rsidR="00AC6EA5" w:rsidRDefault="00AC6EA5" w:rsidP="00AC6EA5">
      <w:pPr>
        <w:jc w:val="both"/>
      </w:pPr>
    </w:p>
    <w:sectPr w:rsidR="00AC6EA5" w:rsidSect="00390F50">
      <w:footerReference w:type="default" r:id="rId14"/>
      <w:headerReference w:type="first" r:id="rId15"/>
      <w:footerReference w:type="first" r:id="rId16"/>
      <w:pgSz w:w="11906" w:h="16838" w:code="9"/>
      <w:pgMar w:top="907" w:right="907" w:bottom="907" w:left="907" w:header="907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F2" w:rsidRDefault="007F70F2" w:rsidP="006A4EA6">
      <w:r>
        <w:separator/>
      </w:r>
    </w:p>
  </w:endnote>
  <w:endnote w:type="continuationSeparator" w:id="0">
    <w:p w:rsidR="007F70F2" w:rsidRDefault="007F70F2" w:rsidP="006A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57" w:rsidRDefault="00385357">
    <w:pPr>
      <w:pStyle w:val="Zhlav"/>
      <w:pBdr>
        <w:bottom w:val="single" w:sz="6" w:space="1" w:color="auto"/>
      </w:pBdr>
      <w:ind w:left="-840" w:firstLine="708"/>
      <w:rPr>
        <w:rFonts w:ascii="Arial Narrow" w:hAnsi="Arial Narrow"/>
        <w:szCs w:val="18"/>
        <w:lang w:val="en-GB"/>
      </w:rPr>
    </w:pPr>
  </w:p>
  <w:p w:rsidR="00385357" w:rsidRDefault="004D5F3C" w:rsidP="00600649">
    <w:pPr>
      <w:pStyle w:val="Zhlav"/>
      <w:spacing w:before="60"/>
      <w:rPr>
        <w:rFonts w:ascii="Arial Narrow" w:hAnsi="Arial Narrow"/>
        <w:b/>
        <w:bCs/>
        <w:color w:val="000080"/>
        <w:szCs w:val="18"/>
      </w:rPr>
    </w:pPr>
    <w:r>
      <w:rPr>
        <w:noProof/>
        <w:sz w:val="20"/>
        <w:lang w:eastAsia="cs-CZ"/>
      </w:rPr>
      <w:drawing>
        <wp:anchor distT="0" distB="0" distL="114300" distR="360045" simplePos="0" relativeHeight="251655680" behindDoc="0" locked="1" layoutInCell="1" allowOverlap="0" wp14:anchorId="1FD826FB" wp14:editId="425C2747">
          <wp:simplePos x="0" y="0"/>
          <wp:positionH relativeFrom="page">
            <wp:posOffset>575945</wp:posOffset>
          </wp:positionH>
          <wp:positionV relativeFrom="page">
            <wp:posOffset>8571230</wp:posOffset>
          </wp:positionV>
          <wp:extent cx="1247775" cy="581025"/>
          <wp:effectExtent l="0" t="0" r="9525" b="9525"/>
          <wp:wrapSquare wrapText="right"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357">
      <w:rPr>
        <w:rFonts w:ascii="Arial Narrow" w:hAnsi="Arial Narrow"/>
        <w:b/>
        <w:bCs/>
        <w:color w:val="000080"/>
        <w:szCs w:val="18"/>
      </w:rPr>
      <w:t>Česká spořitelna je bankou první volby pro všechny skupiny klientů:</w:t>
    </w:r>
  </w:p>
  <w:p w:rsidR="00385357" w:rsidRDefault="00385357" w:rsidP="00600649">
    <w:pPr>
      <w:pStyle w:val="Zhlav"/>
      <w:numPr>
        <w:ilvl w:val="0"/>
        <w:numId w:val="2"/>
      </w:numPr>
      <w:tabs>
        <w:tab w:val="clear" w:pos="720"/>
        <w:tab w:val="clear" w:pos="4536"/>
        <w:tab w:val="clear" w:pos="9072"/>
        <w:tab w:val="num" w:pos="357"/>
      </w:tabs>
      <w:ind w:left="181" w:hanging="181"/>
      <w:rPr>
        <w:rFonts w:ascii="Arial Narrow" w:hAnsi="Arial Narrow"/>
        <w:color w:val="000080"/>
        <w:szCs w:val="18"/>
      </w:rPr>
    </w:pPr>
    <w:r>
      <w:rPr>
        <w:rFonts w:ascii="Arial Narrow" w:hAnsi="Arial Narrow"/>
        <w:color w:val="000080"/>
        <w:szCs w:val="18"/>
      </w:rPr>
      <w:t>díky prvotřídním výkonům našich zaměstnanců poskytujeme špičkové poradenství, podporu a služby našim klientům;</w:t>
    </w:r>
  </w:p>
  <w:p w:rsidR="00385357" w:rsidRDefault="00385357" w:rsidP="00600649">
    <w:pPr>
      <w:pStyle w:val="Zhlav"/>
      <w:numPr>
        <w:ilvl w:val="0"/>
        <w:numId w:val="2"/>
      </w:numPr>
      <w:tabs>
        <w:tab w:val="clear" w:pos="720"/>
        <w:tab w:val="clear" w:pos="4536"/>
        <w:tab w:val="clear" w:pos="9072"/>
        <w:tab w:val="num" w:pos="357"/>
      </w:tabs>
      <w:ind w:left="181" w:hanging="181"/>
      <w:rPr>
        <w:rFonts w:ascii="Arial Narrow" w:hAnsi="Arial Narrow"/>
        <w:color w:val="000080"/>
        <w:szCs w:val="18"/>
      </w:rPr>
    </w:pPr>
    <w:r>
      <w:rPr>
        <w:rFonts w:ascii="Arial Narrow" w:hAnsi="Arial Narrow"/>
        <w:color w:val="000080"/>
        <w:szCs w:val="18"/>
      </w:rPr>
      <w:t>díky špičkovému poradenství, podpoře a službám našim klientům zajišťujeme nadprůměrné výnosy našim akcionářům;</w:t>
    </w:r>
  </w:p>
  <w:p w:rsidR="00385357" w:rsidRDefault="00385357" w:rsidP="00600649">
    <w:pPr>
      <w:pStyle w:val="Zhlav"/>
      <w:numPr>
        <w:ilvl w:val="0"/>
        <w:numId w:val="2"/>
      </w:numPr>
      <w:tabs>
        <w:tab w:val="clear" w:pos="720"/>
        <w:tab w:val="clear" w:pos="4536"/>
        <w:tab w:val="clear" w:pos="9072"/>
        <w:tab w:val="num" w:pos="357"/>
      </w:tabs>
      <w:ind w:left="181" w:hanging="181"/>
      <w:rPr>
        <w:rFonts w:ascii="Arial Narrow" w:hAnsi="Arial Narrow"/>
        <w:color w:val="000080"/>
        <w:szCs w:val="18"/>
      </w:rPr>
    </w:pPr>
    <w:r>
      <w:rPr>
        <w:rFonts w:ascii="Arial Narrow" w:hAnsi="Arial Narrow"/>
        <w:color w:val="000080"/>
        <w:szCs w:val="18"/>
      </w:rPr>
      <w:t xml:space="preserve">díky nadprůměrným výnosům našim akcionářům vytváříme podnětné a hodnotné pracovní podmínky pro naše zaměstnance; </w:t>
    </w:r>
  </w:p>
  <w:p w:rsidR="00385357" w:rsidRDefault="00385357" w:rsidP="00600649">
    <w:pPr>
      <w:pStyle w:val="Zhlav"/>
      <w:numPr>
        <w:ilvl w:val="0"/>
        <w:numId w:val="2"/>
      </w:numPr>
      <w:tabs>
        <w:tab w:val="clear" w:pos="720"/>
        <w:tab w:val="clear" w:pos="4536"/>
        <w:tab w:val="clear" w:pos="9072"/>
        <w:tab w:val="num" w:pos="357"/>
      </w:tabs>
      <w:ind w:left="181" w:hanging="181"/>
      <w:rPr>
        <w:rFonts w:ascii="Arial Narrow" w:hAnsi="Arial Narrow"/>
        <w:color w:val="000080"/>
        <w:szCs w:val="18"/>
      </w:rPr>
    </w:pPr>
    <w:r>
      <w:rPr>
        <w:rFonts w:ascii="Arial Narrow" w:hAnsi="Arial Narrow"/>
        <w:color w:val="000080"/>
        <w:szCs w:val="18"/>
      </w:rPr>
      <w:t>díky nadprůměrným výnosům našim akcionářům pomáháme v rozvoji společnosti, v níž působíme.</w:t>
    </w:r>
  </w:p>
  <w:p w:rsidR="00385357" w:rsidRDefault="00385357">
    <w:pPr>
      <w:pStyle w:val="Zhlav"/>
      <w:rPr>
        <w:rFonts w:ascii="Arial Narrow" w:hAnsi="Arial Narrow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57" w:rsidRDefault="004D5F3C" w:rsidP="00390F50">
    <w:pPr>
      <w:pStyle w:val="Zhlav"/>
      <w:ind w:left="-900"/>
      <w:rPr>
        <w:rFonts w:ascii="Arial Narrow" w:hAnsi="Arial Narrow"/>
        <w:b/>
        <w:bCs/>
        <w:color w:val="000080"/>
        <w:szCs w:val="18"/>
        <w:lang w:val="en-US"/>
      </w:rPr>
    </w:pPr>
    <w:r>
      <w:rPr>
        <w:rFonts w:ascii="Arial Narrow" w:hAnsi="Arial Narrow"/>
        <w:b/>
        <w:bCs/>
        <w:noProof/>
        <w:color w:val="000080"/>
        <w:szCs w:val="18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BAD25F" wp14:editId="4B25612D">
              <wp:simplePos x="0" y="0"/>
              <wp:positionH relativeFrom="column">
                <wp:posOffset>635</wp:posOffset>
              </wp:positionH>
              <wp:positionV relativeFrom="paragraph">
                <wp:posOffset>-1457325</wp:posOffset>
              </wp:positionV>
              <wp:extent cx="6407785" cy="1727835"/>
              <wp:effectExtent l="0" t="0" r="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727835"/>
                      </a:xfrm>
                      <a:prstGeom prst="rect">
                        <a:avLst/>
                      </a:prstGeom>
                      <a:solidFill>
                        <a:srgbClr val="CCEC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463BD" id="Rectangle 21" o:spid="_x0000_s1026" style="position:absolute;margin-left:.05pt;margin-top:-114.75pt;width:504.55pt;height:1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" fillcolor="#ccecf4" stroked="f"/>
          </w:pict>
        </mc:Fallback>
      </mc:AlternateContent>
    </w:r>
  </w:p>
  <w:p w:rsidR="00385357" w:rsidRDefault="00385357">
    <w:pPr>
      <w:pStyle w:val="Zhlav"/>
      <w:ind w:left="-900"/>
      <w:rPr>
        <w:bCs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57" w:rsidRDefault="004D5F3C" w:rsidP="00891F16">
    <w:pPr>
      <w:pStyle w:val="Zhlav"/>
      <w:tabs>
        <w:tab w:val="clear" w:pos="4536"/>
        <w:tab w:val="clear" w:pos="9072"/>
        <w:tab w:val="center" w:pos="5220"/>
        <w:tab w:val="right" w:pos="10620"/>
      </w:tabs>
      <w:rPr>
        <w:sz w:val="12"/>
        <w:szCs w:val="12"/>
        <w:lang w:val="en-US"/>
      </w:rPr>
    </w:pPr>
    <w:r>
      <w:rPr>
        <w:rFonts w:cs="Arial"/>
        <w:bCs/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A3ADE1" wp14:editId="6952736B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6407785" cy="0"/>
              <wp:effectExtent l="13970" t="12700" r="7620" b="635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17808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50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d+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"/>
          </w:pict>
        </mc:Fallback>
      </mc:AlternateContent>
    </w:r>
  </w:p>
  <w:p w:rsidR="00385357" w:rsidRPr="009713C8" w:rsidRDefault="00385357" w:rsidP="00665593">
    <w:pPr>
      <w:pStyle w:val="Zhlav"/>
      <w:tabs>
        <w:tab w:val="clear" w:pos="4536"/>
        <w:tab w:val="clear" w:pos="9072"/>
        <w:tab w:val="right" w:pos="10080"/>
      </w:tabs>
      <w:rPr>
        <w:rFonts w:cs="Arial"/>
        <w:bCs/>
        <w:i/>
        <w:szCs w:val="18"/>
        <w:lang w:val="en-US"/>
      </w:rPr>
    </w:pPr>
    <w:r w:rsidRPr="009713C8">
      <w:rPr>
        <w:sz w:val="12"/>
        <w:szCs w:val="12"/>
        <w:lang w:val="en-US"/>
      </w:rPr>
      <w:fldChar w:fldCharType="begin"/>
    </w:r>
    <w:r w:rsidRPr="009713C8">
      <w:rPr>
        <w:sz w:val="12"/>
        <w:szCs w:val="12"/>
        <w:lang w:val="en-US"/>
      </w:rPr>
      <w:instrText xml:space="preserve"> SUBJECT   \* MERGEFORMAT </w:instrText>
    </w:r>
    <w:r w:rsidRPr="009713C8">
      <w:rPr>
        <w:sz w:val="12"/>
        <w:szCs w:val="12"/>
        <w:lang w:val="en-US"/>
      </w:rPr>
      <w:fldChar w:fldCharType="separate"/>
    </w:r>
    <w:r w:rsidR="00B43306">
      <w:rPr>
        <w:sz w:val="12"/>
        <w:szCs w:val="12"/>
        <w:lang w:val="en-US"/>
      </w:rPr>
      <w:t>3-5330 10/2014</w:t>
    </w:r>
    <w:r w:rsidRPr="009713C8">
      <w:rPr>
        <w:sz w:val="12"/>
        <w:szCs w:val="12"/>
        <w:lang w:val="en-US"/>
      </w:rPr>
      <w:fldChar w:fldCharType="end"/>
    </w:r>
    <w:r w:rsidRPr="00E82353">
      <w:rPr>
        <w:rFonts w:ascii="Arial Narrow" w:hAnsi="Arial Narrow"/>
        <w:b/>
        <w:szCs w:val="18"/>
        <w:lang w:val="en-US"/>
      </w:rPr>
      <w:tab/>
    </w:r>
    <w:r w:rsidRPr="0077333F">
      <w:rPr>
        <w:rStyle w:val="slostrnky"/>
        <w:rFonts w:cs="Arial"/>
        <w:b/>
        <w:szCs w:val="18"/>
      </w:rPr>
      <w:fldChar w:fldCharType="begin"/>
    </w:r>
    <w:r w:rsidRPr="0077333F">
      <w:rPr>
        <w:rStyle w:val="slostrnky"/>
        <w:rFonts w:cs="Arial"/>
        <w:b/>
        <w:szCs w:val="18"/>
      </w:rPr>
      <w:instrText xml:space="preserve"> PAGE </w:instrText>
    </w:r>
    <w:r w:rsidRPr="0077333F">
      <w:rPr>
        <w:rStyle w:val="slostrnky"/>
        <w:rFonts w:cs="Arial"/>
        <w:b/>
        <w:szCs w:val="18"/>
      </w:rPr>
      <w:fldChar w:fldCharType="separate"/>
    </w:r>
    <w:r w:rsidR="0098502E">
      <w:rPr>
        <w:rStyle w:val="slostrnky"/>
        <w:rFonts w:cs="Arial"/>
        <w:b/>
        <w:noProof/>
        <w:szCs w:val="18"/>
      </w:rPr>
      <w:t>6</w:t>
    </w:r>
    <w:r w:rsidRPr="0077333F">
      <w:rPr>
        <w:rStyle w:val="slostrnky"/>
        <w:rFonts w:cs="Arial"/>
        <w:b/>
        <w:szCs w:val="18"/>
      </w:rPr>
      <w:fldChar w:fldCharType="end"/>
    </w:r>
    <w:r w:rsidRPr="0077333F">
      <w:rPr>
        <w:rStyle w:val="slostrnky"/>
        <w:rFonts w:cs="Arial"/>
        <w:b/>
        <w:szCs w:val="18"/>
      </w:rPr>
      <w:t>/</w:t>
    </w:r>
    <w:r w:rsidRPr="0077333F">
      <w:rPr>
        <w:rStyle w:val="slostrnky"/>
        <w:b/>
        <w:szCs w:val="18"/>
      </w:rPr>
      <w:fldChar w:fldCharType="begin"/>
    </w:r>
    <w:r w:rsidRPr="0077333F">
      <w:rPr>
        <w:rStyle w:val="slostrnky"/>
        <w:b/>
        <w:szCs w:val="18"/>
      </w:rPr>
      <w:instrText xml:space="preserve"> NUMPAGES </w:instrText>
    </w:r>
    <w:r w:rsidRPr="0077333F">
      <w:rPr>
        <w:rStyle w:val="slostrnky"/>
        <w:b/>
        <w:szCs w:val="18"/>
      </w:rPr>
      <w:fldChar w:fldCharType="separate"/>
    </w:r>
    <w:r w:rsidR="0098502E">
      <w:rPr>
        <w:rStyle w:val="slostrnky"/>
        <w:b/>
        <w:noProof/>
        <w:szCs w:val="18"/>
      </w:rPr>
      <w:t>6</w:t>
    </w:r>
    <w:r w:rsidRPr="0077333F">
      <w:rPr>
        <w:rStyle w:val="slostrnky"/>
        <w:b/>
        <w:szCs w:val="18"/>
      </w:rPr>
      <w:fldChar w:fldCharType="end"/>
    </w: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57" w:rsidRDefault="00385357" w:rsidP="00665593">
    <w:pPr>
      <w:pStyle w:val="Zhlav"/>
      <w:tabs>
        <w:tab w:val="clear" w:pos="4536"/>
        <w:tab w:val="clear" w:pos="9072"/>
        <w:tab w:val="right" w:pos="10080"/>
      </w:tabs>
      <w:rPr>
        <w:rFonts w:ascii="Arial Narrow" w:hAnsi="Arial Narrow"/>
        <w:b/>
        <w:bCs/>
        <w:color w:val="000080"/>
        <w:szCs w:val="18"/>
        <w:lang w:val="en-US"/>
      </w:rPr>
    </w:pPr>
    <w:r>
      <w:rPr>
        <w:lang w:val="en-US"/>
      </w:rPr>
      <w:t xml:space="preserve">   </w:t>
    </w:r>
    <w:r w:rsidR="004D5F3C">
      <w:rPr>
        <w:rFonts w:cs="Arial"/>
        <w:i/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7C5250" wp14:editId="536E7345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6407785" cy="0"/>
              <wp:effectExtent l="13970" t="6350" r="7620" b="1270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AFB42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504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c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zO8vTpaT7FiA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"/>
          </w:pict>
        </mc:Fallback>
      </mc:AlternateContent>
    </w:r>
    <w:r>
      <w:rPr>
        <w:rFonts w:ascii="Arial Narrow" w:hAnsi="Arial Narrow"/>
        <w:b/>
        <w:bCs/>
        <w:color w:val="000080"/>
        <w:szCs w:val="18"/>
        <w:lang w:val="en-US"/>
      </w:rPr>
      <w:t xml:space="preserve">   </w:t>
    </w:r>
  </w:p>
  <w:p w:rsidR="00385357" w:rsidRDefault="00385357" w:rsidP="00665593">
    <w:pPr>
      <w:pStyle w:val="Zhlav"/>
      <w:tabs>
        <w:tab w:val="clear" w:pos="4536"/>
        <w:tab w:val="clear" w:pos="9072"/>
        <w:tab w:val="right" w:pos="10080"/>
      </w:tabs>
    </w:pPr>
    <w:r w:rsidRPr="009713C8">
      <w:rPr>
        <w:sz w:val="12"/>
        <w:szCs w:val="12"/>
        <w:lang w:val="en-US"/>
      </w:rPr>
      <w:fldChar w:fldCharType="begin"/>
    </w:r>
    <w:r w:rsidRPr="009713C8">
      <w:rPr>
        <w:sz w:val="12"/>
        <w:szCs w:val="12"/>
        <w:lang w:val="en-US"/>
      </w:rPr>
      <w:instrText xml:space="preserve"> SUBJECT   \* MERGEFORMAT </w:instrText>
    </w:r>
    <w:r w:rsidRPr="009713C8">
      <w:rPr>
        <w:sz w:val="12"/>
        <w:szCs w:val="12"/>
        <w:lang w:val="en-US"/>
      </w:rPr>
      <w:fldChar w:fldCharType="separate"/>
    </w:r>
    <w:r w:rsidR="00B43306">
      <w:rPr>
        <w:sz w:val="12"/>
        <w:szCs w:val="12"/>
        <w:lang w:val="en-US"/>
      </w:rPr>
      <w:t>3-5330 10/2014</w:t>
    </w:r>
    <w:r w:rsidRPr="009713C8">
      <w:rPr>
        <w:sz w:val="12"/>
        <w:szCs w:val="12"/>
        <w:lang w:val="en-US"/>
      </w:rPr>
      <w:fldChar w:fldCharType="end"/>
    </w:r>
    <w:r w:rsidRPr="00E82353">
      <w:rPr>
        <w:rFonts w:ascii="Arial Narrow" w:hAnsi="Arial Narrow"/>
        <w:b/>
        <w:szCs w:val="18"/>
        <w:lang w:val="en-US"/>
      </w:rPr>
      <w:tab/>
    </w:r>
    <w:r w:rsidRPr="0077333F">
      <w:rPr>
        <w:rStyle w:val="slostrnky"/>
        <w:rFonts w:cs="Arial"/>
        <w:b/>
        <w:szCs w:val="18"/>
      </w:rPr>
      <w:fldChar w:fldCharType="begin"/>
    </w:r>
    <w:r w:rsidRPr="0077333F">
      <w:rPr>
        <w:rStyle w:val="slostrnky"/>
        <w:rFonts w:cs="Arial"/>
        <w:b/>
        <w:szCs w:val="18"/>
      </w:rPr>
      <w:instrText xml:space="preserve"> PAGE </w:instrText>
    </w:r>
    <w:r w:rsidRPr="0077333F">
      <w:rPr>
        <w:rStyle w:val="slostrnky"/>
        <w:rFonts w:cs="Arial"/>
        <w:b/>
        <w:szCs w:val="18"/>
      </w:rPr>
      <w:fldChar w:fldCharType="separate"/>
    </w:r>
    <w:r w:rsidR="0098502E">
      <w:rPr>
        <w:rStyle w:val="slostrnky"/>
        <w:rFonts w:cs="Arial"/>
        <w:b/>
        <w:noProof/>
        <w:szCs w:val="18"/>
      </w:rPr>
      <w:t>2</w:t>
    </w:r>
    <w:r w:rsidRPr="0077333F">
      <w:rPr>
        <w:rStyle w:val="slostrnky"/>
        <w:rFonts w:cs="Arial"/>
        <w:b/>
        <w:szCs w:val="18"/>
      </w:rPr>
      <w:fldChar w:fldCharType="end"/>
    </w:r>
    <w:r w:rsidRPr="0077333F">
      <w:rPr>
        <w:rStyle w:val="slostrnky"/>
        <w:rFonts w:cs="Arial"/>
        <w:b/>
        <w:szCs w:val="18"/>
      </w:rPr>
      <w:t>/</w:t>
    </w:r>
    <w:r w:rsidRPr="0077333F">
      <w:rPr>
        <w:rStyle w:val="slostrnky"/>
        <w:b/>
        <w:szCs w:val="18"/>
      </w:rPr>
      <w:fldChar w:fldCharType="begin"/>
    </w:r>
    <w:r w:rsidRPr="0077333F">
      <w:rPr>
        <w:rStyle w:val="slostrnky"/>
        <w:b/>
        <w:szCs w:val="18"/>
      </w:rPr>
      <w:instrText xml:space="preserve"> NUMPAGES </w:instrText>
    </w:r>
    <w:r w:rsidRPr="0077333F">
      <w:rPr>
        <w:rStyle w:val="slostrnky"/>
        <w:b/>
        <w:szCs w:val="18"/>
      </w:rPr>
      <w:fldChar w:fldCharType="separate"/>
    </w:r>
    <w:r w:rsidR="0098502E">
      <w:rPr>
        <w:rStyle w:val="slostrnky"/>
        <w:b/>
        <w:noProof/>
        <w:szCs w:val="18"/>
      </w:rPr>
      <w:t>6</w:t>
    </w:r>
    <w:r w:rsidRPr="0077333F">
      <w:rPr>
        <w:rStyle w:val="slostrnky"/>
        <w:b/>
        <w:szCs w:val="18"/>
      </w:rP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F2" w:rsidRDefault="007F70F2" w:rsidP="006A4EA6">
      <w:r>
        <w:separator/>
      </w:r>
    </w:p>
  </w:footnote>
  <w:footnote w:type="continuationSeparator" w:id="0">
    <w:p w:rsidR="007F70F2" w:rsidRDefault="007F70F2" w:rsidP="006A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57" w:rsidRPr="00140E00" w:rsidRDefault="00385357" w:rsidP="00657D07">
    <w:pPr>
      <w:pStyle w:val="Zhlav"/>
      <w:pBdr>
        <w:bottom w:val="single" w:sz="2" w:space="1" w:color="FFFFFF"/>
      </w:pBdr>
      <w:rPr>
        <w:rFonts w:cs="Arial"/>
        <w:szCs w:val="18"/>
      </w:rPr>
    </w:pPr>
    <w:r w:rsidRPr="00140E00">
      <w:rPr>
        <w:rFonts w:cs="Arial"/>
        <w:szCs w:val="18"/>
      </w:rPr>
      <w:t xml:space="preserve">Indikativní nabídka pro </w:t>
    </w:r>
    <w:r w:rsidR="00B16AEA" w:rsidRPr="00B16AEA">
      <w:rPr>
        <w:rFonts w:cs="Arial"/>
        <w:szCs w:val="18"/>
      </w:rPr>
      <w:t xml:space="preserve">Obec </w:t>
    </w:r>
    <w:r w:rsidR="00BF6632">
      <w:rPr>
        <w:rFonts w:cs="Arial"/>
        <w:szCs w:val="18"/>
      </w:rPr>
      <w:t>Psáry</w:t>
    </w:r>
    <w:r w:rsidR="00B16AEA">
      <w:rPr>
        <w:rFonts w:cs="Arial"/>
        <w:szCs w:val="18"/>
      </w:rPr>
      <w:t xml:space="preserve"> </w:t>
    </w:r>
    <w:r w:rsidR="00BA63D1">
      <w:rPr>
        <w:rFonts w:cs="Arial"/>
        <w:szCs w:val="18"/>
      </w:rPr>
      <w:t xml:space="preserve">ze dne </w:t>
    </w:r>
    <w:proofErr w:type="gramStart"/>
    <w:r w:rsidR="00756054">
      <w:rPr>
        <w:rFonts w:cs="Arial"/>
        <w:szCs w:val="18"/>
      </w:rPr>
      <w:t>6.2</w:t>
    </w:r>
    <w:r w:rsidR="00BF6632">
      <w:rPr>
        <w:rFonts w:cs="Arial"/>
        <w:szCs w:val="18"/>
      </w:rPr>
      <w:t>.2018</w:t>
    </w:r>
    <w:proofErr w:type="gramEnd"/>
  </w:p>
  <w:p w:rsidR="00385357" w:rsidRPr="00FB6E83" w:rsidRDefault="004D5F3C" w:rsidP="00657D07">
    <w:pPr>
      <w:pStyle w:val="Zhlav"/>
      <w:rPr>
        <w:rFonts w:ascii="Arial Narrow" w:hAnsi="Arial Narrow"/>
        <w:b/>
        <w:bCs/>
        <w:color w:val="000080"/>
        <w:szCs w:val="18"/>
        <w:lang w:val="de-DE"/>
      </w:rPr>
    </w:pPr>
    <w:r>
      <w:rPr>
        <w:rFonts w:ascii="Arial Narrow" w:hAnsi="Arial Narrow"/>
        <w:b/>
        <w:bCs/>
        <w:noProof/>
        <w:color w:val="000080"/>
        <w:szCs w:val="18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6700FD" wp14:editId="019DDA9B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7785" cy="0"/>
              <wp:effectExtent l="13970" t="12065" r="7620" b="6985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7ED9F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504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Q7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"/>
          </w:pict>
        </mc:Fallback>
      </mc:AlternateContent>
    </w:r>
    <w:r w:rsidR="00385357" w:rsidRPr="00FB6E83">
      <w:rPr>
        <w:rFonts w:ascii="Arial Narrow" w:hAnsi="Arial Narrow"/>
        <w:b/>
        <w:bCs/>
        <w:color w:val="000080"/>
        <w:szCs w:val="18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57" w:rsidRDefault="004D5F3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5BA7B2" wp14:editId="2B3D322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407785" cy="1034415"/>
              <wp:effectExtent l="3810" t="4445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34415"/>
                      </a:xfrm>
                      <a:prstGeom prst="rect">
                        <a:avLst/>
                      </a:prstGeom>
                      <a:solidFill>
                        <a:srgbClr val="CCEC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357" w:rsidRDefault="00385357"/>
                        <w:tbl>
                          <w:tblPr>
                            <w:tblW w:w="9185" w:type="dxa"/>
                            <w:jc w:val="center"/>
                            <w:tblBorders>
                              <w:insideH w:val="single" w:sz="4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701"/>
                            <w:gridCol w:w="4484"/>
                          </w:tblGrid>
                          <w:tr w:rsidR="00385357">
                            <w:trPr>
                              <w:jc w:val="center"/>
                            </w:trPr>
                            <w:tc>
                              <w:tcPr>
                                <w:tcW w:w="5012" w:type="dxa"/>
                                <w:shd w:val="clear" w:color="auto" w:fill="auto"/>
                              </w:tcPr>
                              <w:p w:rsidR="00385357" w:rsidRPr="00E862E3" w:rsidRDefault="00385357" w:rsidP="000051E3">
                                <w:pPr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:rsidR="00385357" w:rsidRDefault="004D5F3C" w:rsidP="000051E3">
                                <w:r>
                                  <w:rPr>
                                    <w:noProof/>
                                    <w:sz w:val="16"/>
                                    <w:lang w:eastAsia="cs-CZ"/>
                                  </w:rPr>
                                  <w:drawing>
                                    <wp:inline distT="0" distB="0" distL="0" distR="0" wp14:anchorId="01ECB1AE" wp14:editId="70690479">
                                      <wp:extent cx="1309370" cy="561340"/>
                                      <wp:effectExtent l="0" t="0" r="5080" b="0"/>
                                      <wp:docPr id="8" name="obrázek 1" descr="CS NEW 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S NEW RGB"/>
                                              <pic:cNvPicPr preferRelativeResize="0"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09370" cy="5613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85357" w:rsidRDefault="00385357" w:rsidP="000051E3"/>
                            </w:tc>
                            <w:tc>
                              <w:tcPr>
                                <w:tcW w:w="5012" w:type="dxa"/>
                                <w:shd w:val="clear" w:color="auto" w:fill="auto"/>
                              </w:tcPr>
                              <w:p w:rsidR="00385357" w:rsidRPr="00E862E3" w:rsidRDefault="00385357" w:rsidP="000051E3">
                                <w:pPr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:rsidR="00385357" w:rsidRDefault="00385357" w:rsidP="000051E3">
                                <w:pPr>
                                  <w:jc w:val="right"/>
                                </w:pPr>
                              </w:p>
                            </w:tc>
                          </w:tr>
                        </w:tbl>
                        <w:p w:rsidR="00385357" w:rsidRDefault="00385357" w:rsidP="00A674D6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BA7B2" id="Rectangle 2" o:spid="_x0000_s1026" style="position:absolute;margin-left:0;margin-top:0;width:504.55pt;height:81.4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" fillcolor="#ccecf4" stroked="f">
              <v:textbox>
                <w:txbxContent>
                  <w:p w:rsidR="00385357" w:rsidRDefault="00385357"/>
                  <w:tbl>
                    <w:tblPr>
                      <w:tblW w:w="9185" w:type="dxa"/>
                      <w:jc w:val="center"/>
                      <w:tblBorders>
                        <w:insideH w:val="single" w:sz="4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701"/>
                      <w:gridCol w:w="4484"/>
                    </w:tblGrid>
                    <w:tr w:rsidR="00385357">
                      <w:trPr>
                        <w:jc w:val="center"/>
                      </w:trPr>
                      <w:tc>
                        <w:tcPr>
                          <w:tcW w:w="5012" w:type="dxa"/>
                          <w:shd w:val="clear" w:color="auto" w:fill="auto"/>
                        </w:tcPr>
                        <w:p w:rsidR="00385357" w:rsidRPr="00E862E3" w:rsidRDefault="00385357" w:rsidP="000051E3">
                          <w:pPr>
                            <w:rPr>
                              <w:sz w:val="4"/>
                              <w:szCs w:val="4"/>
                            </w:rPr>
                          </w:pPr>
                        </w:p>
                        <w:p w:rsidR="00385357" w:rsidRDefault="004D5F3C" w:rsidP="000051E3">
                          <w:r>
                            <w:rPr>
                              <w:noProof/>
                              <w:sz w:val="16"/>
                              <w:lang w:eastAsia="cs-CZ"/>
                            </w:rPr>
                            <w:drawing>
                              <wp:inline distT="0" distB="0" distL="0" distR="0" wp14:anchorId="01ECB1AE" wp14:editId="70690479">
                                <wp:extent cx="1309370" cy="561340"/>
                                <wp:effectExtent l="0" t="0" r="5080" b="0"/>
                                <wp:docPr id="8" name="obrázek 1" descr="CS NEW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S NEW RGB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937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85357" w:rsidRDefault="00385357" w:rsidP="000051E3"/>
                      </w:tc>
                      <w:tc>
                        <w:tcPr>
                          <w:tcW w:w="5012" w:type="dxa"/>
                          <w:shd w:val="clear" w:color="auto" w:fill="auto"/>
                        </w:tcPr>
                        <w:p w:rsidR="00385357" w:rsidRPr="00E862E3" w:rsidRDefault="00385357" w:rsidP="000051E3">
                          <w:pPr>
                            <w:rPr>
                              <w:sz w:val="4"/>
                              <w:szCs w:val="4"/>
                            </w:rPr>
                          </w:pPr>
                        </w:p>
                        <w:p w:rsidR="00385357" w:rsidRDefault="00385357" w:rsidP="000051E3">
                          <w:pPr>
                            <w:jc w:val="right"/>
                          </w:pPr>
                        </w:p>
                      </w:tc>
                    </w:tr>
                  </w:tbl>
                  <w:p w:rsidR="00385357" w:rsidRDefault="00385357" w:rsidP="00A674D6"/>
                </w:txbxContent>
              </v:textbox>
            </v:rect>
          </w:pict>
        </mc:Fallback>
      </mc:AlternateContent>
    </w:r>
    <w:r w:rsidR="00385357"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73" w:rsidRDefault="00385357" w:rsidP="00545073">
    <w:pPr>
      <w:pStyle w:val="Zhlav"/>
      <w:pBdr>
        <w:bottom w:val="single" w:sz="2" w:space="1" w:color="FFFFFF"/>
      </w:pBdr>
      <w:rPr>
        <w:rFonts w:cs="Arial"/>
        <w:szCs w:val="18"/>
      </w:rPr>
    </w:pPr>
    <w:r w:rsidRPr="00796BF8">
      <w:rPr>
        <w:rFonts w:cs="Arial"/>
        <w:szCs w:val="18"/>
      </w:rPr>
      <w:t xml:space="preserve">Indikativní nabídka pro </w:t>
    </w:r>
    <w:bookmarkStart w:id="12" w:name="Zahlavi1"/>
    <w:bookmarkEnd w:id="12"/>
    <w:r w:rsidR="00B16AEA" w:rsidRPr="00B16AEA">
      <w:rPr>
        <w:rFonts w:cs="Arial"/>
        <w:szCs w:val="18"/>
      </w:rPr>
      <w:t xml:space="preserve">Obec </w:t>
    </w:r>
    <w:r w:rsidR="00BF6632">
      <w:rPr>
        <w:rFonts w:cs="Arial"/>
        <w:szCs w:val="18"/>
      </w:rPr>
      <w:t>Psáry</w:t>
    </w:r>
    <w:r w:rsidR="00B16AEA">
      <w:rPr>
        <w:rFonts w:cs="Arial"/>
        <w:szCs w:val="18"/>
      </w:rPr>
      <w:t xml:space="preserve"> </w:t>
    </w:r>
    <w:r w:rsidRPr="00796BF8">
      <w:rPr>
        <w:rFonts w:cs="Arial"/>
        <w:szCs w:val="18"/>
      </w:rPr>
      <w:t xml:space="preserve">ze dne </w:t>
    </w:r>
    <w:bookmarkStart w:id="13" w:name="Zahlavi2"/>
    <w:bookmarkEnd w:id="13"/>
    <w:proofErr w:type="gramStart"/>
    <w:r w:rsidR="00756054">
      <w:rPr>
        <w:rFonts w:cs="Arial"/>
        <w:szCs w:val="18"/>
      </w:rPr>
      <w:t>6.2</w:t>
    </w:r>
    <w:r w:rsidR="00BF6632">
      <w:rPr>
        <w:rFonts w:cs="Arial"/>
        <w:szCs w:val="18"/>
      </w:rPr>
      <w:t>.2018</w:t>
    </w:r>
    <w:proofErr w:type="gramEnd"/>
  </w:p>
  <w:p w:rsidR="00385357" w:rsidRPr="00465C86" w:rsidRDefault="004D5F3C" w:rsidP="00545073">
    <w:pPr>
      <w:pStyle w:val="Zhlav"/>
      <w:pBdr>
        <w:bottom w:val="single" w:sz="2" w:space="1" w:color="FFFFFF"/>
      </w:pBd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540A3A" wp14:editId="541922CB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7785" cy="0"/>
              <wp:effectExtent l="13970" t="12065" r="7620" b="698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CCB68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504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q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lqdPT/MpR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14A"/>
    <w:multiLevelType w:val="hybridMultilevel"/>
    <w:tmpl w:val="4992FB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cs-CZ"/>
      </w:rPr>
    </w:lvl>
    <w:lvl w:ilvl="1" w:tplc="46B4C1B6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MS Reference Specialty" w:hAnsi="Symbol" w:hint="default"/>
        <w:color w:val="auto"/>
        <w:lang w:val="en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2D373B"/>
    <w:multiLevelType w:val="hybridMultilevel"/>
    <w:tmpl w:val="3ACC2222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5AF2D93"/>
    <w:multiLevelType w:val="hybridMultilevel"/>
    <w:tmpl w:val="5EECDFFE"/>
    <w:lvl w:ilvl="0" w:tplc="0E60F5B6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546ED"/>
    <w:multiLevelType w:val="hybridMultilevel"/>
    <w:tmpl w:val="853CF544"/>
    <w:lvl w:ilvl="0" w:tplc="5BE48EC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3A95"/>
    <w:multiLevelType w:val="hybridMultilevel"/>
    <w:tmpl w:val="358EF69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040"/>
    <w:multiLevelType w:val="hybridMultilevel"/>
    <w:tmpl w:val="E31405B0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8808"/>
        </w:tabs>
        <w:ind w:left="88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528"/>
        </w:tabs>
        <w:ind w:left="95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248"/>
        </w:tabs>
        <w:ind w:left="102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0968"/>
        </w:tabs>
        <w:ind w:left="10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688"/>
        </w:tabs>
        <w:ind w:left="11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408"/>
        </w:tabs>
        <w:ind w:left="12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128"/>
        </w:tabs>
        <w:ind w:left="13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848"/>
        </w:tabs>
        <w:ind w:left="13848" w:hanging="360"/>
      </w:pPr>
      <w:rPr>
        <w:rFonts w:ascii="Wingdings" w:hAnsi="Wingdings" w:hint="default"/>
      </w:rPr>
    </w:lvl>
  </w:abstractNum>
  <w:abstractNum w:abstractNumId="6" w15:restartNumberingAfterBreak="0">
    <w:nsid w:val="0B515989"/>
    <w:multiLevelType w:val="hybridMultilevel"/>
    <w:tmpl w:val="681446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82BA5"/>
    <w:multiLevelType w:val="hybridMultilevel"/>
    <w:tmpl w:val="1A1AD8D2"/>
    <w:lvl w:ilvl="0" w:tplc="2042E09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D0E35"/>
    <w:multiLevelType w:val="hybridMultilevel"/>
    <w:tmpl w:val="88B652EC"/>
    <w:lvl w:ilvl="0" w:tplc="529A7508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CC161F"/>
    <w:multiLevelType w:val="hybridMultilevel"/>
    <w:tmpl w:val="9B325F24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2544A"/>
    <w:multiLevelType w:val="hybridMultilevel"/>
    <w:tmpl w:val="B3CAD4C0"/>
    <w:lvl w:ilvl="0" w:tplc="5BE48EC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2995"/>
    <w:multiLevelType w:val="hybridMultilevel"/>
    <w:tmpl w:val="F702B19C"/>
    <w:lvl w:ilvl="0" w:tplc="5E98461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B3F81"/>
    <w:multiLevelType w:val="hybridMultilevel"/>
    <w:tmpl w:val="EFA2BE5E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8808"/>
        </w:tabs>
        <w:ind w:left="88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528"/>
        </w:tabs>
        <w:ind w:left="95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248"/>
        </w:tabs>
        <w:ind w:left="102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0968"/>
        </w:tabs>
        <w:ind w:left="10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688"/>
        </w:tabs>
        <w:ind w:left="11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408"/>
        </w:tabs>
        <w:ind w:left="12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128"/>
        </w:tabs>
        <w:ind w:left="13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848"/>
        </w:tabs>
        <w:ind w:left="13848" w:hanging="360"/>
      </w:pPr>
      <w:rPr>
        <w:rFonts w:ascii="Wingdings" w:hAnsi="Wingdings" w:hint="default"/>
      </w:rPr>
    </w:lvl>
  </w:abstractNum>
  <w:abstractNum w:abstractNumId="13" w15:restartNumberingAfterBreak="0">
    <w:nsid w:val="12271BFF"/>
    <w:multiLevelType w:val="hybridMultilevel"/>
    <w:tmpl w:val="574C8884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A75E1"/>
    <w:multiLevelType w:val="hybridMultilevel"/>
    <w:tmpl w:val="14985F54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8808"/>
        </w:tabs>
        <w:ind w:left="88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528"/>
        </w:tabs>
        <w:ind w:left="95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248"/>
        </w:tabs>
        <w:ind w:left="102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0968"/>
        </w:tabs>
        <w:ind w:left="10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688"/>
        </w:tabs>
        <w:ind w:left="11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408"/>
        </w:tabs>
        <w:ind w:left="12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128"/>
        </w:tabs>
        <w:ind w:left="13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848"/>
        </w:tabs>
        <w:ind w:left="13848" w:hanging="360"/>
      </w:pPr>
      <w:rPr>
        <w:rFonts w:ascii="Wingdings" w:hAnsi="Wingdings" w:hint="default"/>
      </w:rPr>
    </w:lvl>
  </w:abstractNum>
  <w:abstractNum w:abstractNumId="15" w15:restartNumberingAfterBreak="0">
    <w:nsid w:val="129D38C8"/>
    <w:multiLevelType w:val="hybridMultilevel"/>
    <w:tmpl w:val="0AD4AE1A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32C01"/>
    <w:multiLevelType w:val="multilevel"/>
    <w:tmpl w:val="91ACE8C4"/>
    <w:lvl w:ilvl="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F7A51"/>
    <w:multiLevelType w:val="hybridMultilevel"/>
    <w:tmpl w:val="9F74B884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8808"/>
        </w:tabs>
        <w:ind w:left="88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528"/>
        </w:tabs>
        <w:ind w:left="95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248"/>
        </w:tabs>
        <w:ind w:left="102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0968"/>
        </w:tabs>
        <w:ind w:left="10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688"/>
        </w:tabs>
        <w:ind w:left="11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408"/>
        </w:tabs>
        <w:ind w:left="12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128"/>
        </w:tabs>
        <w:ind w:left="13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848"/>
        </w:tabs>
        <w:ind w:left="13848" w:hanging="360"/>
      </w:pPr>
      <w:rPr>
        <w:rFonts w:ascii="Wingdings" w:hAnsi="Wingdings" w:hint="default"/>
      </w:rPr>
    </w:lvl>
  </w:abstractNum>
  <w:abstractNum w:abstractNumId="18" w15:restartNumberingAfterBreak="0">
    <w:nsid w:val="13B244CB"/>
    <w:multiLevelType w:val="hybridMultilevel"/>
    <w:tmpl w:val="B15491F2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7911A1"/>
    <w:multiLevelType w:val="hybridMultilevel"/>
    <w:tmpl w:val="06984B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A82BE4"/>
    <w:multiLevelType w:val="hybridMultilevel"/>
    <w:tmpl w:val="257EA7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7A6FF9"/>
    <w:multiLevelType w:val="hybridMultilevel"/>
    <w:tmpl w:val="04D831C0"/>
    <w:lvl w:ilvl="0" w:tplc="051C3FC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D02F9C"/>
    <w:multiLevelType w:val="hybridMultilevel"/>
    <w:tmpl w:val="5748C706"/>
    <w:lvl w:ilvl="0" w:tplc="C4349852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B343D"/>
    <w:multiLevelType w:val="hybridMultilevel"/>
    <w:tmpl w:val="F3EA15EE"/>
    <w:lvl w:ilvl="0" w:tplc="0405000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24" w15:restartNumberingAfterBreak="0">
    <w:nsid w:val="18CC0866"/>
    <w:multiLevelType w:val="hybridMultilevel"/>
    <w:tmpl w:val="E36E9002"/>
    <w:lvl w:ilvl="0" w:tplc="91C807B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1CFA2BDE">
      <w:start w:val="1"/>
      <w:numFmt w:val="bullet"/>
      <w:lvlText w:val="­"/>
      <w:lvlJc w:val="left"/>
      <w:pPr>
        <w:tabs>
          <w:tab w:val="num" w:pos="363"/>
        </w:tabs>
        <w:ind w:left="363" w:firstLine="357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250C5B"/>
    <w:multiLevelType w:val="hybridMultilevel"/>
    <w:tmpl w:val="6F685130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AF519F"/>
    <w:multiLevelType w:val="hybridMultilevel"/>
    <w:tmpl w:val="F8E89C6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2B5DAA"/>
    <w:multiLevelType w:val="hybridMultilevel"/>
    <w:tmpl w:val="F6D6FA9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FB11B9"/>
    <w:multiLevelType w:val="hybridMultilevel"/>
    <w:tmpl w:val="53E28D0E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874AF4"/>
    <w:multiLevelType w:val="multilevel"/>
    <w:tmpl w:val="3B047468"/>
    <w:lvl w:ilvl="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F56397"/>
    <w:multiLevelType w:val="hybridMultilevel"/>
    <w:tmpl w:val="E4088466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6105D6"/>
    <w:multiLevelType w:val="multilevel"/>
    <w:tmpl w:val="3B047468"/>
    <w:lvl w:ilvl="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4366A3"/>
    <w:multiLevelType w:val="hybridMultilevel"/>
    <w:tmpl w:val="6A9EC6EC"/>
    <w:lvl w:ilvl="0" w:tplc="42842BC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593BBE"/>
    <w:multiLevelType w:val="hybridMultilevel"/>
    <w:tmpl w:val="65087302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20C84EE0"/>
    <w:multiLevelType w:val="hybridMultilevel"/>
    <w:tmpl w:val="3784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2C3A00"/>
    <w:multiLevelType w:val="hybridMultilevel"/>
    <w:tmpl w:val="B158F70C"/>
    <w:lvl w:ilvl="0" w:tplc="ABFC5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9F65F9"/>
    <w:multiLevelType w:val="hybridMultilevel"/>
    <w:tmpl w:val="B3FC46F6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2B3C9B"/>
    <w:multiLevelType w:val="hybridMultilevel"/>
    <w:tmpl w:val="9EA478C0"/>
    <w:lvl w:ilvl="0" w:tplc="B0C4DB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3A57A9"/>
    <w:multiLevelType w:val="hybridMultilevel"/>
    <w:tmpl w:val="6616C61A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275429"/>
    <w:multiLevelType w:val="hybridMultilevel"/>
    <w:tmpl w:val="CFC8A65C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845C8C"/>
    <w:multiLevelType w:val="hybridMultilevel"/>
    <w:tmpl w:val="1F80B7A2"/>
    <w:lvl w:ilvl="0" w:tplc="5A98F478">
      <w:start w:val="1"/>
      <w:numFmt w:val="bullet"/>
      <w:pStyle w:val="GrECoAufzhlung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2813139B"/>
    <w:multiLevelType w:val="hybridMultilevel"/>
    <w:tmpl w:val="8FCAA3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cs-CZ"/>
      </w:rPr>
    </w:lvl>
    <w:lvl w:ilvl="1" w:tplc="46B4C1B6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MS Reference Specialty" w:hAnsi="Symbol" w:hint="default"/>
        <w:color w:val="auto"/>
        <w:lang w:val="en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29543FB6"/>
    <w:multiLevelType w:val="hybridMultilevel"/>
    <w:tmpl w:val="FCF61CBC"/>
    <w:lvl w:ilvl="0" w:tplc="46B4C1B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MS Reference Specialty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961C9C"/>
    <w:multiLevelType w:val="hybridMultilevel"/>
    <w:tmpl w:val="A1C45D8C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B81028"/>
    <w:multiLevelType w:val="hybridMultilevel"/>
    <w:tmpl w:val="F4A029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cs-CZ"/>
      </w:rPr>
    </w:lvl>
    <w:lvl w:ilvl="1" w:tplc="46B4C1B6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MS Reference Specialty" w:hAnsi="Symbol" w:hint="default"/>
        <w:color w:val="auto"/>
        <w:lang w:val="en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2B290B0F"/>
    <w:multiLevelType w:val="hybridMultilevel"/>
    <w:tmpl w:val="C0B0B710"/>
    <w:lvl w:ilvl="0" w:tplc="0405000F">
      <w:start w:val="1"/>
      <w:numFmt w:val="decimal"/>
      <w:lvlText w:val="%1."/>
      <w:lvlJc w:val="left"/>
      <w:pPr>
        <w:ind w:left="897" w:hanging="360"/>
      </w:p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6" w15:restartNumberingAfterBreak="0">
    <w:nsid w:val="2BA9235F"/>
    <w:multiLevelType w:val="multilevel"/>
    <w:tmpl w:val="91ACE8C4"/>
    <w:lvl w:ilvl="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20734A"/>
    <w:multiLevelType w:val="hybridMultilevel"/>
    <w:tmpl w:val="3960721E"/>
    <w:lvl w:ilvl="0" w:tplc="EDB27848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5F414B"/>
    <w:multiLevelType w:val="hybridMultilevel"/>
    <w:tmpl w:val="B53E7916"/>
    <w:lvl w:ilvl="0" w:tplc="040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30101E71"/>
    <w:multiLevelType w:val="hybridMultilevel"/>
    <w:tmpl w:val="0750FD0A"/>
    <w:lvl w:ilvl="0" w:tplc="5BE48EC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6837BB"/>
    <w:multiLevelType w:val="hybridMultilevel"/>
    <w:tmpl w:val="80827058"/>
    <w:lvl w:ilvl="0" w:tplc="0E6CBAB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955CA0"/>
    <w:multiLevelType w:val="hybridMultilevel"/>
    <w:tmpl w:val="55F02A52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E565EF"/>
    <w:multiLevelType w:val="hybridMultilevel"/>
    <w:tmpl w:val="A6C45330"/>
    <w:lvl w:ilvl="0" w:tplc="68D2D622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537D11"/>
    <w:multiLevelType w:val="hybridMultilevel"/>
    <w:tmpl w:val="A7D422F8"/>
    <w:lvl w:ilvl="0" w:tplc="5BE48EC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5D14B3"/>
    <w:multiLevelType w:val="hybridMultilevel"/>
    <w:tmpl w:val="8F5670EE"/>
    <w:lvl w:ilvl="0" w:tplc="5A3C2B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Reference Specialty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C22A67"/>
    <w:multiLevelType w:val="hybridMultilevel"/>
    <w:tmpl w:val="CB1A5E00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482F20"/>
    <w:multiLevelType w:val="hybridMultilevel"/>
    <w:tmpl w:val="1A0E10C2"/>
    <w:lvl w:ilvl="0" w:tplc="272E84C8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1619C7"/>
    <w:multiLevelType w:val="hybridMultilevel"/>
    <w:tmpl w:val="1F6608D4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8" w15:restartNumberingAfterBreak="0">
    <w:nsid w:val="3C3F6B95"/>
    <w:multiLevelType w:val="hybridMultilevel"/>
    <w:tmpl w:val="0144EEF2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D977CBB"/>
    <w:multiLevelType w:val="hybridMultilevel"/>
    <w:tmpl w:val="EF7AD9E6"/>
    <w:lvl w:ilvl="0" w:tplc="068C8F0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AA72C4"/>
    <w:multiLevelType w:val="hybridMultilevel"/>
    <w:tmpl w:val="395E2EE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333399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1" w15:restartNumberingAfterBreak="0">
    <w:nsid w:val="3EE75316"/>
    <w:multiLevelType w:val="hybridMultilevel"/>
    <w:tmpl w:val="8D2C3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794313"/>
    <w:multiLevelType w:val="hybridMultilevel"/>
    <w:tmpl w:val="B53E7916"/>
    <w:lvl w:ilvl="0" w:tplc="040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3" w15:restartNumberingAfterBreak="0">
    <w:nsid w:val="3FB41464"/>
    <w:multiLevelType w:val="hybridMultilevel"/>
    <w:tmpl w:val="E8C0917A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446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DF0C09"/>
    <w:multiLevelType w:val="hybridMultilevel"/>
    <w:tmpl w:val="D05E529E"/>
    <w:lvl w:ilvl="0" w:tplc="D31C7D4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8B50D4"/>
    <w:multiLevelType w:val="hybridMultilevel"/>
    <w:tmpl w:val="3E603CB8"/>
    <w:lvl w:ilvl="0" w:tplc="46B4C1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Reference Specialty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C60FBB"/>
    <w:multiLevelType w:val="hybridMultilevel"/>
    <w:tmpl w:val="421E0576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7" w15:restartNumberingAfterBreak="0">
    <w:nsid w:val="429F7E3D"/>
    <w:multiLevelType w:val="hybridMultilevel"/>
    <w:tmpl w:val="91666EAE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4610C5"/>
    <w:multiLevelType w:val="hybridMultilevel"/>
    <w:tmpl w:val="24CAD55E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8F7EF3"/>
    <w:multiLevelType w:val="hybridMultilevel"/>
    <w:tmpl w:val="A7BEA3B0"/>
    <w:lvl w:ilvl="0" w:tplc="7F7C211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524E4E"/>
    <w:multiLevelType w:val="hybridMultilevel"/>
    <w:tmpl w:val="9C4C813E"/>
    <w:lvl w:ilvl="0" w:tplc="529A7508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4AD54DE"/>
    <w:multiLevelType w:val="hybridMultilevel"/>
    <w:tmpl w:val="33BCFBB4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2638E"/>
    <w:multiLevelType w:val="hybridMultilevel"/>
    <w:tmpl w:val="313AEB28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CD1CB5"/>
    <w:multiLevelType w:val="hybridMultilevel"/>
    <w:tmpl w:val="09903794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6C3FE3"/>
    <w:multiLevelType w:val="hybridMultilevel"/>
    <w:tmpl w:val="4AC85AB2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985807"/>
    <w:multiLevelType w:val="hybridMultilevel"/>
    <w:tmpl w:val="C2ACB6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8785A80"/>
    <w:multiLevelType w:val="hybridMultilevel"/>
    <w:tmpl w:val="4F96BDB4"/>
    <w:lvl w:ilvl="0" w:tplc="02D280C6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B6118A"/>
    <w:multiLevelType w:val="hybridMultilevel"/>
    <w:tmpl w:val="0EFE816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F1F28F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8557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C351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E8C1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E328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4599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C985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CFD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4A3D4CEC"/>
    <w:multiLevelType w:val="hybridMultilevel"/>
    <w:tmpl w:val="97202DB4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846CAB"/>
    <w:multiLevelType w:val="hybridMultilevel"/>
    <w:tmpl w:val="F47836E8"/>
    <w:lvl w:ilvl="0" w:tplc="5A3C2B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Reference Specialty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AEB4B15"/>
    <w:multiLevelType w:val="hybridMultilevel"/>
    <w:tmpl w:val="6B4E03A2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430DD2"/>
    <w:multiLevelType w:val="hybridMultilevel"/>
    <w:tmpl w:val="C62E46CA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971B7B"/>
    <w:multiLevelType w:val="hybridMultilevel"/>
    <w:tmpl w:val="98CE868A"/>
    <w:lvl w:ilvl="0" w:tplc="465CC272">
      <w:start w:val="1"/>
      <w:numFmt w:val="decimal"/>
      <w:pStyle w:val="Nadpis1"/>
      <w:lvlText w:val="%1."/>
      <w:legacy w:legacy="1" w:legacySpace="120" w:legacyIndent="360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27CB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EBA73DE"/>
    <w:multiLevelType w:val="hybridMultilevel"/>
    <w:tmpl w:val="95F6AD46"/>
    <w:lvl w:ilvl="0" w:tplc="9C1C60F8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E0430"/>
    <w:multiLevelType w:val="hybridMultilevel"/>
    <w:tmpl w:val="AC6C1D6E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5" w15:restartNumberingAfterBreak="0">
    <w:nsid w:val="4F647CF4"/>
    <w:multiLevelType w:val="hybridMultilevel"/>
    <w:tmpl w:val="F4FE42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cs-CZ"/>
      </w:rPr>
    </w:lvl>
    <w:lvl w:ilvl="1" w:tplc="46B4C1B6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MS Reference Specialty" w:hAnsi="Symbol" w:hint="default"/>
        <w:color w:val="auto"/>
        <w:lang w:val="en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6" w15:restartNumberingAfterBreak="0">
    <w:nsid w:val="512658DB"/>
    <w:multiLevelType w:val="hybridMultilevel"/>
    <w:tmpl w:val="088C6106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B41F24"/>
    <w:multiLevelType w:val="hybridMultilevel"/>
    <w:tmpl w:val="AF7CB9AA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C928DB"/>
    <w:multiLevelType w:val="singleLevel"/>
    <w:tmpl w:val="AA9A447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9" w15:restartNumberingAfterBreak="0">
    <w:nsid w:val="53133A35"/>
    <w:multiLevelType w:val="multilevel"/>
    <w:tmpl w:val="BA74961E"/>
    <w:lvl w:ilvl="0">
      <w:start w:val="1"/>
      <w:numFmt w:val="decimal"/>
      <w:pStyle w:val="Indnab-Nadpis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Restart w:val="0"/>
      <w:pStyle w:val="Indnab-Podnadpisy"/>
      <w:lvlText w:val="%1.%2."/>
      <w:lvlJc w:val="left"/>
      <w:pPr>
        <w:tabs>
          <w:tab w:val="num" w:pos="1067"/>
        </w:tabs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53937639"/>
    <w:multiLevelType w:val="hybridMultilevel"/>
    <w:tmpl w:val="FA006FD8"/>
    <w:lvl w:ilvl="0" w:tplc="5A3C2B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Reference Specialty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9A772F"/>
    <w:multiLevelType w:val="hybridMultilevel"/>
    <w:tmpl w:val="180E40D4"/>
    <w:lvl w:ilvl="0" w:tplc="04050013">
      <w:start w:val="1"/>
      <w:numFmt w:val="upperRoman"/>
      <w:lvlText w:val="%1."/>
      <w:lvlJc w:val="right"/>
      <w:pPr>
        <w:ind w:left="7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2" w15:restartNumberingAfterBreak="0">
    <w:nsid w:val="53C919F7"/>
    <w:multiLevelType w:val="hybridMultilevel"/>
    <w:tmpl w:val="949815F0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1E2D83"/>
    <w:multiLevelType w:val="hybridMultilevel"/>
    <w:tmpl w:val="4BB2762C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2C4742"/>
    <w:multiLevelType w:val="hybridMultilevel"/>
    <w:tmpl w:val="C5A295CE"/>
    <w:lvl w:ilvl="0" w:tplc="5270F476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56152EAB"/>
    <w:multiLevelType w:val="hybridMultilevel"/>
    <w:tmpl w:val="242CF786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E55F22"/>
    <w:multiLevelType w:val="multilevel"/>
    <w:tmpl w:val="CAC0E5DA"/>
    <w:lvl w:ilvl="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73"/>
        </w:tabs>
        <w:ind w:left="177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  <w:rPr>
        <w:rFonts w:hint="default"/>
      </w:rPr>
    </w:lvl>
  </w:abstractNum>
  <w:abstractNum w:abstractNumId="97" w15:restartNumberingAfterBreak="0">
    <w:nsid w:val="57175EBE"/>
    <w:multiLevelType w:val="hybridMultilevel"/>
    <w:tmpl w:val="C728F4AA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68D0710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46B7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278D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60F9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87D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6F93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459C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8EA5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8" w15:restartNumberingAfterBreak="0">
    <w:nsid w:val="57366971"/>
    <w:multiLevelType w:val="hybridMultilevel"/>
    <w:tmpl w:val="0A163928"/>
    <w:lvl w:ilvl="0" w:tplc="B4C446BC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9435D5"/>
    <w:multiLevelType w:val="hybridMultilevel"/>
    <w:tmpl w:val="D69CDDD2"/>
    <w:lvl w:ilvl="0" w:tplc="E2F685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arrington" w:hAnsi="Arial" w:cs="Arial" w:hint="default"/>
        <w:lang w:val="cs-CZ"/>
      </w:rPr>
    </w:lvl>
    <w:lvl w:ilvl="1" w:tplc="6BCE5C8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Wingdings 3" w:hAnsi="Arial" w:cs="Arial" w:hint="default"/>
        <w:color w:val="auto"/>
        <w:lang w:val="en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0" w15:restartNumberingAfterBreak="0">
    <w:nsid w:val="5BB441B6"/>
    <w:multiLevelType w:val="hybridMultilevel"/>
    <w:tmpl w:val="6AB885C8"/>
    <w:lvl w:ilvl="0" w:tplc="040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1" w15:restartNumberingAfterBreak="0">
    <w:nsid w:val="5DFE1191"/>
    <w:multiLevelType w:val="hybridMultilevel"/>
    <w:tmpl w:val="C6DC78AC"/>
    <w:lvl w:ilvl="0" w:tplc="D60E822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5DC6D7A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A15EEB"/>
    <w:multiLevelType w:val="hybridMultilevel"/>
    <w:tmpl w:val="42FE8C4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AD304B"/>
    <w:multiLevelType w:val="hybridMultilevel"/>
    <w:tmpl w:val="F3E66B9E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083441F"/>
    <w:multiLevelType w:val="hybridMultilevel"/>
    <w:tmpl w:val="23B4184C"/>
    <w:lvl w:ilvl="0" w:tplc="5BE48EC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442C20"/>
    <w:multiLevelType w:val="hybridMultilevel"/>
    <w:tmpl w:val="21F8A19A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45B4EB5"/>
    <w:multiLevelType w:val="hybridMultilevel"/>
    <w:tmpl w:val="5D480EB2"/>
    <w:lvl w:ilvl="0" w:tplc="46B4C1B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MS Reference Specialty" w:hAnsi="Symbol" w:hint="default"/>
        <w:color w:val="auto"/>
      </w:rPr>
    </w:lvl>
    <w:lvl w:ilvl="1" w:tplc="6BCE5C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Wingdings 3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FE5F28"/>
    <w:multiLevelType w:val="hybridMultilevel"/>
    <w:tmpl w:val="BBAEA4A4"/>
    <w:lvl w:ilvl="0" w:tplc="C32E5F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04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21D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0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6A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8B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8A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EF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C2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6967B0"/>
    <w:multiLevelType w:val="hybridMultilevel"/>
    <w:tmpl w:val="2A428D16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EE67C0"/>
    <w:multiLevelType w:val="hybridMultilevel"/>
    <w:tmpl w:val="F086E912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333399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0" w15:restartNumberingAfterBreak="0">
    <w:nsid w:val="6ABA25E9"/>
    <w:multiLevelType w:val="hybridMultilevel"/>
    <w:tmpl w:val="564C01BC"/>
    <w:lvl w:ilvl="0" w:tplc="C254A79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60B67D82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9E5BAA"/>
    <w:multiLevelType w:val="hybridMultilevel"/>
    <w:tmpl w:val="86C221C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C2447E"/>
    <w:multiLevelType w:val="hybridMultilevel"/>
    <w:tmpl w:val="BDD64D3C"/>
    <w:lvl w:ilvl="0" w:tplc="ABFC5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D87B88"/>
    <w:multiLevelType w:val="hybridMultilevel"/>
    <w:tmpl w:val="A31E4FF2"/>
    <w:lvl w:ilvl="0" w:tplc="A0A436C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B0380A">
      <w:start w:val="1"/>
      <w:numFmt w:val="bullet"/>
      <w:lvlText w:val="­"/>
      <w:lvlJc w:val="left"/>
      <w:pPr>
        <w:tabs>
          <w:tab w:val="num" w:pos="2157"/>
        </w:tabs>
        <w:ind w:left="2157" w:hanging="357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302E02"/>
    <w:multiLevelType w:val="hybridMultilevel"/>
    <w:tmpl w:val="75BE693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3D1CA4"/>
    <w:multiLevelType w:val="hybridMultilevel"/>
    <w:tmpl w:val="0DAA7D16"/>
    <w:lvl w:ilvl="0" w:tplc="80B40C5C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EB16D7"/>
    <w:multiLevelType w:val="hybridMultilevel"/>
    <w:tmpl w:val="B96E3FAE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7A0F1A"/>
    <w:multiLevelType w:val="hybridMultilevel"/>
    <w:tmpl w:val="0C1848C6"/>
    <w:lvl w:ilvl="0" w:tplc="5A3C2B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Reference Specialty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F20D90"/>
    <w:multiLevelType w:val="hybridMultilevel"/>
    <w:tmpl w:val="E6921C12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F376C98"/>
    <w:multiLevelType w:val="hybridMultilevel"/>
    <w:tmpl w:val="B4AEF31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39386B"/>
    <w:multiLevelType w:val="hybridMultilevel"/>
    <w:tmpl w:val="588EBA1A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804AA2"/>
    <w:multiLevelType w:val="hybridMultilevel"/>
    <w:tmpl w:val="CC9C25BC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F1F28F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8557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C351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E8C1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E328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4599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C985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CFD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7023331A"/>
    <w:multiLevelType w:val="hybridMultilevel"/>
    <w:tmpl w:val="BBB808B4"/>
    <w:lvl w:ilvl="0" w:tplc="0B507884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8926EAA6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8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6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A6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4C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25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EC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4E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705A7326"/>
    <w:multiLevelType w:val="hybridMultilevel"/>
    <w:tmpl w:val="E97CD7BE"/>
    <w:lvl w:ilvl="0" w:tplc="ABFC5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4" w15:restartNumberingAfterBreak="0">
    <w:nsid w:val="7070481E"/>
    <w:multiLevelType w:val="hybridMultilevel"/>
    <w:tmpl w:val="F43068D0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244815"/>
    <w:multiLevelType w:val="hybridMultilevel"/>
    <w:tmpl w:val="282EC478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F1F28F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8557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C351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E8C1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E328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4599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C985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CFD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71CF6A88"/>
    <w:multiLevelType w:val="hybridMultilevel"/>
    <w:tmpl w:val="5F42CBFE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9B79CD"/>
    <w:multiLevelType w:val="hybridMultilevel"/>
    <w:tmpl w:val="E6AA9008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BA7590"/>
    <w:multiLevelType w:val="hybridMultilevel"/>
    <w:tmpl w:val="CF163736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9" w15:restartNumberingAfterBreak="0">
    <w:nsid w:val="755B7659"/>
    <w:multiLevelType w:val="hybridMultilevel"/>
    <w:tmpl w:val="030EADAE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D94658"/>
    <w:multiLevelType w:val="hybridMultilevel"/>
    <w:tmpl w:val="B5900240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69E6289"/>
    <w:multiLevelType w:val="hybridMultilevel"/>
    <w:tmpl w:val="0148746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79A2F0D"/>
    <w:multiLevelType w:val="hybridMultilevel"/>
    <w:tmpl w:val="6E063FC0"/>
    <w:lvl w:ilvl="0" w:tplc="D6982B7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7B8201A"/>
    <w:multiLevelType w:val="hybridMultilevel"/>
    <w:tmpl w:val="31808790"/>
    <w:lvl w:ilvl="0" w:tplc="91C807B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23689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CD53B9"/>
    <w:multiLevelType w:val="hybridMultilevel"/>
    <w:tmpl w:val="6E669E2A"/>
    <w:lvl w:ilvl="0" w:tplc="529A7508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77D909B6"/>
    <w:multiLevelType w:val="hybridMultilevel"/>
    <w:tmpl w:val="6D3E7128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E90166"/>
    <w:multiLevelType w:val="hybridMultilevel"/>
    <w:tmpl w:val="CF2C6A32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27321B"/>
    <w:multiLevelType w:val="hybridMultilevel"/>
    <w:tmpl w:val="EC68E012"/>
    <w:lvl w:ilvl="0" w:tplc="477E3042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CE3E5E"/>
    <w:multiLevelType w:val="hybridMultilevel"/>
    <w:tmpl w:val="DBA2587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9D1272D"/>
    <w:multiLevelType w:val="multilevel"/>
    <w:tmpl w:val="5AC0D8A0"/>
    <w:lvl w:ilvl="0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73"/>
        </w:tabs>
        <w:ind w:left="177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  <w:rPr>
        <w:rFonts w:hint="default"/>
      </w:rPr>
    </w:lvl>
  </w:abstractNum>
  <w:abstractNum w:abstractNumId="140" w15:restartNumberingAfterBreak="0">
    <w:nsid w:val="79F8787F"/>
    <w:multiLevelType w:val="hybridMultilevel"/>
    <w:tmpl w:val="F1BE9C10"/>
    <w:lvl w:ilvl="0" w:tplc="82E2A6F8">
      <w:start w:val="1"/>
      <w:numFmt w:val="bullet"/>
      <w:lvlText w:val="­"/>
      <w:lvlJc w:val="left"/>
      <w:pPr>
        <w:tabs>
          <w:tab w:val="num" w:pos="717"/>
        </w:tabs>
        <w:ind w:left="717" w:hanging="35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8808"/>
        </w:tabs>
        <w:ind w:left="88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528"/>
        </w:tabs>
        <w:ind w:left="95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248"/>
        </w:tabs>
        <w:ind w:left="102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0968"/>
        </w:tabs>
        <w:ind w:left="10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688"/>
        </w:tabs>
        <w:ind w:left="11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408"/>
        </w:tabs>
        <w:ind w:left="12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128"/>
        </w:tabs>
        <w:ind w:left="13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848"/>
        </w:tabs>
        <w:ind w:left="13848" w:hanging="360"/>
      </w:pPr>
      <w:rPr>
        <w:rFonts w:ascii="Wingdings" w:hAnsi="Wingdings" w:hint="default"/>
      </w:rPr>
    </w:lvl>
  </w:abstractNum>
  <w:abstractNum w:abstractNumId="141" w15:restartNumberingAfterBreak="0">
    <w:nsid w:val="7A8334DD"/>
    <w:multiLevelType w:val="hybridMultilevel"/>
    <w:tmpl w:val="8318B2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ADA5329"/>
    <w:multiLevelType w:val="hybridMultilevel"/>
    <w:tmpl w:val="0FF6A656"/>
    <w:lvl w:ilvl="0" w:tplc="E2F685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arrington" w:hAnsi="Arial" w:cs="Arial" w:hint="default"/>
        <w:lang w:val="cs-CZ"/>
      </w:rPr>
    </w:lvl>
    <w:lvl w:ilvl="1" w:tplc="6BCE5C8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Wingdings 3" w:hAnsi="Arial" w:cs="Arial" w:hint="default"/>
        <w:color w:val="auto"/>
        <w:lang w:val="en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3" w15:restartNumberingAfterBreak="0">
    <w:nsid w:val="7ADB77A8"/>
    <w:multiLevelType w:val="hybridMultilevel"/>
    <w:tmpl w:val="52B2EC7A"/>
    <w:lvl w:ilvl="0" w:tplc="ACA008DE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7C6B5874"/>
    <w:multiLevelType w:val="multilevel"/>
    <w:tmpl w:val="3B047468"/>
    <w:lvl w:ilvl="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CAB7B88"/>
    <w:multiLevelType w:val="hybridMultilevel"/>
    <w:tmpl w:val="CF160EBE"/>
    <w:lvl w:ilvl="0" w:tplc="C4B0380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CCF660A"/>
    <w:multiLevelType w:val="hybridMultilevel"/>
    <w:tmpl w:val="BEE27BFE"/>
    <w:lvl w:ilvl="0" w:tplc="42842BC2">
      <w:start w:val="1"/>
      <w:numFmt w:val="bullet"/>
      <w:lvlText w:val=""/>
      <w:lvlJc w:val="left"/>
      <w:pPr>
        <w:tabs>
          <w:tab w:val="num" w:pos="414"/>
        </w:tabs>
        <w:ind w:left="414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107"/>
  </w:num>
  <w:num w:numId="3">
    <w:abstractNumId w:val="89"/>
  </w:num>
  <w:num w:numId="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5"/>
  </w:num>
  <w:num w:numId="15">
    <w:abstractNumId w:val="138"/>
  </w:num>
  <w:num w:numId="16">
    <w:abstractNumId w:val="19"/>
  </w:num>
  <w:num w:numId="17">
    <w:abstractNumId w:val="20"/>
  </w:num>
  <w:num w:numId="18">
    <w:abstractNumId w:val="98"/>
  </w:num>
  <w:num w:numId="19">
    <w:abstractNumId w:val="88"/>
  </w:num>
  <w:num w:numId="20">
    <w:abstractNumId w:val="131"/>
  </w:num>
  <w:num w:numId="21">
    <w:abstractNumId w:val="32"/>
  </w:num>
  <w:num w:numId="22">
    <w:abstractNumId w:val="146"/>
  </w:num>
  <w:num w:numId="23">
    <w:abstractNumId w:val="40"/>
  </w:num>
  <w:num w:numId="24">
    <w:abstractNumId w:val="90"/>
  </w:num>
  <w:num w:numId="25">
    <w:abstractNumId w:val="42"/>
  </w:num>
  <w:num w:numId="26">
    <w:abstractNumId w:val="35"/>
  </w:num>
  <w:num w:numId="27">
    <w:abstractNumId w:val="112"/>
  </w:num>
  <w:num w:numId="28">
    <w:abstractNumId w:val="54"/>
  </w:num>
  <w:num w:numId="29">
    <w:abstractNumId w:val="65"/>
  </w:num>
  <w:num w:numId="30">
    <w:abstractNumId w:val="79"/>
  </w:num>
  <w:num w:numId="31">
    <w:abstractNumId w:val="117"/>
  </w:num>
  <w:num w:numId="32">
    <w:abstractNumId w:val="123"/>
  </w:num>
  <w:num w:numId="33">
    <w:abstractNumId w:val="139"/>
  </w:num>
  <w:num w:numId="34">
    <w:abstractNumId w:val="137"/>
  </w:num>
  <w:num w:numId="35">
    <w:abstractNumId w:val="39"/>
  </w:num>
  <w:num w:numId="36">
    <w:abstractNumId w:val="43"/>
  </w:num>
  <w:num w:numId="37">
    <w:abstractNumId w:val="115"/>
  </w:num>
  <w:num w:numId="38">
    <w:abstractNumId w:val="38"/>
  </w:num>
  <w:num w:numId="39">
    <w:abstractNumId w:val="80"/>
  </w:num>
  <w:num w:numId="40">
    <w:abstractNumId w:val="86"/>
  </w:num>
  <w:num w:numId="41">
    <w:abstractNumId w:val="67"/>
  </w:num>
  <w:num w:numId="42">
    <w:abstractNumId w:val="66"/>
  </w:num>
  <w:num w:numId="43">
    <w:abstractNumId w:val="96"/>
  </w:num>
  <w:num w:numId="44">
    <w:abstractNumId w:val="105"/>
  </w:num>
  <w:num w:numId="45">
    <w:abstractNumId w:val="87"/>
  </w:num>
  <w:num w:numId="46">
    <w:abstractNumId w:val="58"/>
  </w:num>
  <w:num w:numId="47">
    <w:abstractNumId w:val="143"/>
  </w:num>
  <w:num w:numId="48">
    <w:abstractNumId w:val="124"/>
  </w:num>
  <w:num w:numId="49">
    <w:abstractNumId w:val="36"/>
  </w:num>
  <w:num w:numId="50">
    <w:abstractNumId w:val="74"/>
  </w:num>
  <w:num w:numId="51">
    <w:abstractNumId w:val="120"/>
  </w:num>
  <w:num w:numId="52">
    <w:abstractNumId w:val="2"/>
  </w:num>
  <w:num w:numId="53">
    <w:abstractNumId w:val="140"/>
  </w:num>
  <w:num w:numId="54">
    <w:abstractNumId w:val="81"/>
  </w:num>
  <w:num w:numId="55">
    <w:abstractNumId w:val="72"/>
  </w:num>
  <w:num w:numId="56">
    <w:abstractNumId w:val="93"/>
  </w:num>
  <w:num w:numId="57">
    <w:abstractNumId w:val="130"/>
  </w:num>
  <w:num w:numId="58">
    <w:abstractNumId w:val="17"/>
  </w:num>
  <w:num w:numId="59">
    <w:abstractNumId w:val="5"/>
  </w:num>
  <w:num w:numId="60">
    <w:abstractNumId w:val="14"/>
  </w:num>
  <w:num w:numId="61">
    <w:abstractNumId w:val="12"/>
  </w:num>
  <w:num w:numId="62">
    <w:abstractNumId w:val="68"/>
  </w:num>
  <w:num w:numId="63">
    <w:abstractNumId w:val="51"/>
  </w:num>
  <w:num w:numId="64">
    <w:abstractNumId w:val="133"/>
  </w:num>
  <w:num w:numId="65">
    <w:abstractNumId w:val="122"/>
  </w:num>
  <w:num w:numId="66">
    <w:abstractNumId w:val="56"/>
  </w:num>
  <w:num w:numId="67">
    <w:abstractNumId w:val="8"/>
  </w:num>
  <w:num w:numId="68">
    <w:abstractNumId w:val="134"/>
  </w:num>
  <w:num w:numId="69">
    <w:abstractNumId w:val="70"/>
  </w:num>
  <w:num w:numId="70">
    <w:abstractNumId w:val="64"/>
  </w:num>
  <w:num w:numId="71">
    <w:abstractNumId w:val="94"/>
  </w:num>
  <w:num w:numId="72">
    <w:abstractNumId w:val="11"/>
  </w:num>
  <w:num w:numId="73">
    <w:abstractNumId w:val="7"/>
  </w:num>
  <w:num w:numId="74">
    <w:abstractNumId w:val="83"/>
  </w:num>
  <w:num w:numId="75">
    <w:abstractNumId w:val="22"/>
  </w:num>
  <w:num w:numId="76">
    <w:abstractNumId w:val="110"/>
  </w:num>
  <w:num w:numId="77">
    <w:abstractNumId w:val="132"/>
  </w:num>
  <w:num w:numId="78">
    <w:abstractNumId w:val="21"/>
  </w:num>
  <w:num w:numId="79">
    <w:abstractNumId w:val="50"/>
  </w:num>
  <w:num w:numId="80">
    <w:abstractNumId w:val="52"/>
  </w:num>
  <w:num w:numId="81">
    <w:abstractNumId w:val="101"/>
  </w:num>
  <w:num w:numId="82">
    <w:abstractNumId w:val="47"/>
  </w:num>
  <w:num w:numId="83">
    <w:abstractNumId w:val="59"/>
  </w:num>
  <w:num w:numId="84">
    <w:abstractNumId w:val="76"/>
  </w:num>
  <w:num w:numId="85">
    <w:abstractNumId w:val="53"/>
  </w:num>
  <w:num w:numId="86">
    <w:abstractNumId w:val="3"/>
  </w:num>
  <w:num w:numId="87">
    <w:abstractNumId w:val="104"/>
  </w:num>
  <w:num w:numId="88">
    <w:abstractNumId w:val="49"/>
  </w:num>
  <w:num w:numId="89">
    <w:abstractNumId w:val="10"/>
  </w:num>
  <w:num w:numId="90">
    <w:abstractNumId w:val="13"/>
  </w:num>
  <w:num w:numId="91">
    <w:abstractNumId w:val="9"/>
  </w:num>
  <w:num w:numId="92">
    <w:abstractNumId w:val="127"/>
  </w:num>
  <w:num w:numId="93">
    <w:abstractNumId w:val="92"/>
  </w:num>
  <w:num w:numId="94">
    <w:abstractNumId w:val="114"/>
  </w:num>
  <w:num w:numId="95">
    <w:abstractNumId w:val="30"/>
  </w:num>
  <w:num w:numId="96">
    <w:abstractNumId w:val="46"/>
  </w:num>
  <w:num w:numId="97">
    <w:abstractNumId w:val="63"/>
  </w:num>
  <w:num w:numId="98">
    <w:abstractNumId w:val="55"/>
  </w:num>
  <w:num w:numId="99">
    <w:abstractNumId w:val="18"/>
  </w:num>
  <w:num w:numId="100">
    <w:abstractNumId w:val="145"/>
  </w:num>
  <w:num w:numId="101">
    <w:abstractNumId w:val="16"/>
  </w:num>
  <w:num w:numId="102">
    <w:abstractNumId w:val="108"/>
  </w:num>
  <w:num w:numId="103">
    <w:abstractNumId w:val="15"/>
  </w:num>
  <w:num w:numId="104">
    <w:abstractNumId w:val="31"/>
  </w:num>
  <w:num w:numId="105">
    <w:abstractNumId w:val="136"/>
  </w:num>
  <w:num w:numId="106">
    <w:abstractNumId w:val="119"/>
  </w:num>
  <w:num w:numId="107">
    <w:abstractNumId w:val="116"/>
  </w:num>
  <w:num w:numId="108">
    <w:abstractNumId w:val="111"/>
  </w:num>
  <w:num w:numId="109">
    <w:abstractNumId w:val="126"/>
  </w:num>
  <w:num w:numId="110">
    <w:abstractNumId w:val="26"/>
  </w:num>
  <w:num w:numId="111">
    <w:abstractNumId w:val="71"/>
  </w:num>
  <w:num w:numId="112">
    <w:abstractNumId w:val="129"/>
  </w:num>
  <w:num w:numId="113">
    <w:abstractNumId w:val="25"/>
  </w:num>
  <w:num w:numId="114">
    <w:abstractNumId w:val="28"/>
  </w:num>
  <w:num w:numId="115">
    <w:abstractNumId w:val="135"/>
  </w:num>
  <w:num w:numId="116">
    <w:abstractNumId w:val="78"/>
  </w:num>
  <w:num w:numId="117">
    <w:abstractNumId w:val="103"/>
  </w:num>
  <w:num w:numId="118">
    <w:abstractNumId w:val="109"/>
  </w:num>
  <w:num w:numId="119">
    <w:abstractNumId w:val="1"/>
  </w:num>
  <w:num w:numId="120">
    <w:abstractNumId w:val="128"/>
  </w:num>
  <w:num w:numId="121">
    <w:abstractNumId w:val="60"/>
  </w:num>
  <w:num w:numId="122">
    <w:abstractNumId w:val="73"/>
  </w:num>
  <w:num w:numId="123">
    <w:abstractNumId w:val="4"/>
  </w:num>
  <w:num w:numId="124">
    <w:abstractNumId w:val="27"/>
  </w:num>
  <w:num w:numId="125">
    <w:abstractNumId w:val="29"/>
  </w:num>
  <w:num w:numId="126">
    <w:abstractNumId w:val="144"/>
  </w:num>
  <w:num w:numId="127">
    <w:abstractNumId w:val="95"/>
  </w:num>
  <w:num w:numId="128">
    <w:abstractNumId w:val="118"/>
  </w:num>
  <w:num w:numId="129">
    <w:abstractNumId w:val="102"/>
  </w:num>
  <w:num w:numId="130">
    <w:abstractNumId w:val="121"/>
  </w:num>
  <w:num w:numId="131">
    <w:abstractNumId w:val="77"/>
  </w:num>
  <w:num w:numId="132">
    <w:abstractNumId w:val="97"/>
  </w:num>
  <w:num w:numId="133">
    <w:abstractNumId w:val="125"/>
  </w:num>
  <w:num w:numId="134">
    <w:abstractNumId w:val="113"/>
  </w:num>
  <w:num w:numId="1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9"/>
  </w:num>
  <w:num w:numId="1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4"/>
  </w:num>
  <w:num w:numId="143">
    <w:abstractNumId w:val="141"/>
  </w:num>
  <w:num w:numId="144">
    <w:abstractNumId w:val="37"/>
  </w:num>
  <w:num w:numId="145">
    <w:abstractNumId w:val="23"/>
  </w:num>
  <w:num w:numId="146">
    <w:abstractNumId w:val="69"/>
  </w:num>
  <w:num w:numId="147">
    <w:abstractNumId w:val="85"/>
  </w:num>
  <w:num w:numId="148">
    <w:abstractNumId w:val="142"/>
  </w:num>
  <w:num w:numId="149">
    <w:abstractNumId w:val="0"/>
  </w:num>
  <w:num w:numId="150">
    <w:abstractNumId w:val="99"/>
  </w:num>
  <w:num w:numId="151">
    <w:abstractNumId w:val="44"/>
  </w:num>
  <w:num w:numId="152">
    <w:abstractNumId w:val="41"/>
  </w:num>
  <w:num w:numId="153">
    <w:abstractNumId w:val="106"/>
  </w:num>
  <w:num w:numId="15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34"/>
  </w:num>
  <w:num w:numId="156">
    <w:abstractNumId w:val="61"/>
  </w:num>
  <w:num w:numId="157">
    <w:abstractNumId w:val="33"/>
  </w:num>
  <w:num w:numId="158">
    <w:abstractNumId w:val="62"/>
  </w:num>
  <w:num w:numId="159">
    <w:abstractNumId w:val="48"/>
  </w:num>
  <w:num w:numId="160">
    <w:abstractNumId w:val="57"/>
  </w:num>
  <w:num w:numId="161">
    <w:abstractNumId w:val="84"/>
  </w:num>
  <w:num w:numId="162">
    <w:abstractNumId w:val="45"/>
  </w:num>
  <w:num w:numId="163">
    <w:abstractNumId w:val="91"/>
  </w:num>
  <w:num w:numId="164">
    <w:abstractNumId w:val="10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3C"/>
    <w:rsid w:val="00000488"/>
    <w:rsid w:val="000006E8"/>
    <w:rsid w:val="00003204"/>
    <w:rsid w:val="000035C3"/>
    <w:rsid w:val="000051E3"/>
    <w:rsid w:val="0000528D"/>
    <w:rsid w:val="00010F7B"/>
    <w:rsid w:val="00011661"/>
    <w:rsid w:val="00011687"/>
    <w:rsid w:val="000163B6"/>
    <w:rsid w:val="0001684F"/>
    <w:rsid w:val="00017529"/>
    <w:rsid w:val="0002001F"/>
    <w:rsid w:val="0002017C"/>
    <w:rsid w:val="00023128"/>
    <w:rsid w:val="00026332"/>
    <w:rsid w:val="0002657E"/>
    <w:rsid w:val="00026AD0"/>
    <w:rsid w:val="00027B8A"/>
    <w:rsid w:val="00031DC0"/>
    <w:rsid w:val="0003287D"/>
    <w:rsid w:val="000328D9"/>
    <w:rsid w:val="000330E6"/>
    <w:rsid w:val="00033C6D"/>
    <w:rsid w:val="000348FC"/>
    <w:rsid w:val="00034F08"/>
    <w:rsid w:val="00035096"/>
    <w:rsid w:val="000359F4"/>
    <w:rsid w:val="00037E03"/>
    <w:rsid w:val="000400DC"/>
    <w:rsid w:val="00040A5F"/>
    <w:rsid w:val="00041AD1"/>
    <w:rsid w:val="000465F5"/>
    <w:rsid w:val="00046B32"/>
    <w:rsid w:val="00050864"/>
    <w:rsid w:val="000517C2"/>
    <w:rsid w:val="00052FAA"/>
    <w:rsid w:val="00053043"/>
    <w:rsid w:val="0005340D"/>
    <w:rsid w:val="00055C66"/>
    <w:rsid w:val="000565E2"/>
    <w:rsid w:val="00056670"/>
    <w:rsid w:val="000572E2"/>
    <w:rsid w:val="00060336"/>
    <w:rsid w:val="000613DC"/>
    <w:rsid w:val="0006352F"/>
    <w:rsid w:val="0006654A"/>
    <w:rsid w:val="000675F0"/>
    <w:rsid w:val="00067662"/>
    <w:rsid w:val="0007146C"/>
    <w:rsid w:val="00071D82"/>
    <w:rsid w:val="0007218D"/>
    <w:rsid w:val="00073789"/>
    <w:rsid w:val="0007415E"/>
    <w:rsid w:val="00076B0D"/>
    <w:rsid w:val="00077282"/>
    <w:rsid w:val="00077BB7"/>
    <w:rsid w:val="00080821"/>
    <w:rsid w:val="000844C0"/>
    <w:rsid w:val="00085131"/>
    <w:rsid w:val="00085726"/>
    <w:rsid w:val="00087259"/>
    <w:rsid w:val="00087D68"/>
    <w:rsid w:val="00091ABB"/>
    <w:rsid w:val="00093B55"/>
    <w:rsid w:val="000947F2"/>
    <w:rsid w:val="000951A6"/>
    <w:rsid w:val="00095A7A"/>
    <w:rsid w:val="000A316C"/>
    <w:rsid w:val="000A4F7D"/>
    <w:rsid w:val="000A5A2D"/>
    <w:rsid w:val="000A5EC6"/>
    <w:rsid w:val="000A6A78"/>
    <w:rsid w:val="000B3FF4"/>
    <w:rsid w:val="000B4DCA"/>
    <w:rsid w:val="000B7431"/>
    <w:rsid w:val="000B7616"/>
    <w:rsid w:val="000B7CEF"/>
    <w:rsid w:val="000C0842"/>
    <w:rsid w:val="000C2938"/>
    <w:rsid w:val="000C3442"/>
    <w:rsid w:val="000C3B95"/>
    <w:rsid w:val="000C3C73"/>
    <w:rsid w:val="000C71B9"/>
    <w:rsid w:val="000C7A1F"/>
    <w:rsid w:val="000C7EC1"/>
    <w:rsid w:val="000D0C16"/>
    <w:rsid w:val="000D1FAE"/>
    <w:rsid w:val="000D2F6B"/>
    <w:rsid w:val="000D6DA3"/>
    <w:rsid w:val="000D7911"/>
    <w:rsid w:val="000E051B"/>
    <w:rsid w:val="000E169C"/>
    <w:rsid w:val="000E19DF"/>
    <w:rsid w:val="000E3B6B"/>
    <w:rsid w:val="000E681F"/>
    <w:rsid w:val="000F0C7D"/>
    <w:rsid w:val="000F1EA5"/>
    <w:rsid w:val="000F205C"/>
    <w:rsid w:val="000F390C"/>
    <w:rsid w:val="000F5898"/>
    <w:rsid w:val="000F5E1D"/>
    <w:rsid w:val="000F773A"/>
    <w:rsid w:val="00100FB7"/>
    <w:rsid w:val="00101B0F"/>
    <w:rsid w:val="00101E49"/>
    <w:rsid w:val="00102AC0"/>
    <w:rsid w:val="00102AD2"/>
    <w:rsid w:val="001033D3"/>
    <w:rsid w:val="00105AFB"/>
    <w:rsid w:val="00106BE7"/>
    <w:rsid w:val="00107A82"/>
    <w:rsid w:val="00107D39"/>
    <w:rsid w:val="00111B76"/>
    <w:rsid w:val="00111EC0"/>
    <w:rsid w:val="00113474"/>
    <w:rsid w:val="00113A1E"/>
    <w:rsid w:val="00117024"/>
    <w:rsid w:val="001173B7"/>
    <w:rsid w:val="0012171B"/>
    <w:rsid w:val="001228F4"/>
    <w:rsid w:val="00122A71"/>
    <w:rsid w:val="0012391A"/>
    <w:rsid w:val="00123EA0"/>
    <w:rsid w:val="00124DF7"/>
    <w:rsid w:val="00125D21"/>
    <w:rsid w:val="00131CAE"/>
    <w:rsid w:val="00136FF9"/>
    <w:rsid w:val="0013767D"/>
    <w:rsid w:val="00140E00"/>
    <w:rsid w:val="0014166E"/>
    <w:rsid w:val="00141EB0"/>
    <w:rsid w:val="0014689E"/>
    <w:rsid w:val="00150D9C"/>
    <w:rsid w:val="00154855"/>
    <w:rsid w:val="00160A57"/>
    <w:rsid w:val="00165CCC"/>
    <w:rsid w:val="001714C9"/>
    <w:rsid w:val="00171BC7"/>
    <w:rsid w:val="00171CA2"/>
    <w:rsid w:val="00171F06"/>
    <w:rsid w:val="001751D4"/>
    <w:rsid w:val="00180C89"/>
    <w:rsid w:val="00181416"/>
    <w:rsid w:val="0018311A"/>
    <w:rsid w:val="00184D3D"/>
    <w:rsid w:val="00186C3C"/>
    <w:rsid w:val="00190C35"/>
    <w:rsid w:val="001A02BE"/>
    <w:rsid w:val="001A0A85"/>
    <w:rsid w:val="001A142A"/>
    <w:rsid w:val="001A1C9D"/>
    <w:rsid w:val="001A2966"/>
    <w:rsid w:val="001A321D"/>
    <w:rsid w:val="001B01E4"/>
    <w:rsid w:val="001B3900"/>
    <w:rsid w:val="001B4F2E"/>
    <w:rsid w:val="001B5842"/>
    <w:rsid w:val="001C2AEB"/>
    <w:rsid w:val="001C6AE2"/>
    <w:rsid w:val="001D0EC1"/>
    <w:rsid w:val="001D16C9"/>
    <w:rsid w:val="001D227E"/>
    <w:rsid w:val="001D2629"/>
    <w:rsid w:val="001D2E39"/>
    <w:rsid w:val="001D308D"/>
    <w:rsid w:val="001D381F"/>
    <w:rsid w:val="001D6E69"/>
    <w:rsid w:val="001E057B"/>
    <w:rsid w:val="001E09DD"/>
    <w:rsid w:val="001E131D"/>
    <w:rsid w:val="001E2D43"/>
    <w:rsid w:val="001E390F"/>
    <w:rsid w:val="001E3F30"/>
    <w:rsid w:val="001E5266"/>
    <w:rsid w:val="001E5434"/>
    <w:rsid w:val="001E54C2"/>
    <w:rsid w:val="001E6FCD"/>
    <w:rsid w:val="001F23EE"/>
    <w:rsid w:val="001F3218"/>
    <w:rsid w:val="001F77B2"/>
    <w:rsid w:val="0020042E"/>
    <w:rsid w:val="0020094A"/>
    <w:rsid w:val="00201489"/>
    <w:rsid w:val="00202BB2"/>
    <w:rsid w:val="00202BB4"/>
    <w:rsid w:val="0020400A"/>
    <w:rsid w:val="0020467F"/>
    <w:rsid w:val="00204C7D"/>
    <w:rsid w:val="00205270"/>
    <w:rsid w:val="00205C90"/>
    <w:rsid w:val="00205D8C"/>
    <w:rsid w:val="00205DE7"/>
    <w:rsid w:val="00205E01"/>
    <w:rsid w:val="00207F08"/>
    <w:rsid w:val="002105C9"/>
    <w:rsid w:val="00211453"/>
    <w:rsid w:val="002121AD"/>
    <w:rsid w:val="0021602F"/>
    <w:rsid w:val="00216CCF"/>
    <w:rsid w:val="0021757D"/>
    <w:rsid w:val="002175C9"/>
    <w:rsid w:val="00221C62"/>
    <w:rsid w:val="00223000"/>
    <w:rsid w:val="002243A4"/>
    <w:rsid w:val="00224D03"/>
    <w:rsid w:val="00224E7A"/>
    <w:rsid w:val="00226833"/>
    <w:rsid w:val="002269DE"/>
    <w:rsid w:val="00230F5E"/>
    <w:rsid w:val="00231508"/>
    <w:rsid w:val="00231E4A"/>
    <w:rsid w:val="00232F07"/>
    <w:rsid w:val="00234DEE"/>
    <w:rsid w:val="0023524B"/>
    <w:rsid w:val="002352EB"/>
    <w:rsid w:val="00235F9E"/>
    <w:rsid w:val="00236C2B"/>
    <w:rsid w:val="0023788A"/>
    <w:rsid w:val="0023792A"/>
    <w:rsid w:val="00240928"/>
    <w:rsid w:val="00242A1B"/>
    <w:rsid w:val="002441C1"/>
    <w:rsid w:val="0024464B"/>
    <w:rsid w:val="002447DE"/>
    <w:rsid w:val="00244AB9"/>
    <w:rsid w:val="00250B89"/>
    <w:rsid w:val="00252969"/>
    <w:rsid w:val="0025311E"/>
    <w:rsid w:val="002546C1"/>
    <w:rsid w:val="00257592"/>
    <w:rsid w:val="00262F44"/>
    <w:rsid w:val="002678C0"/>
    <w:rsid w:val="00271CD1"/>
    <w:rsid w:val="00272790"/>
    <w:rsid w:val="002729B2"/>
    <w:rsid w:val="002735E5"/>
    <w:rsid w:val="00274128"/>
    <w:rsid w:val="0027576C"/>
    <w:rsid w:val="00281537"/>
    <w:rsid w:val="002816BD"/>
    <w:rsid w:val="00281B5F"/>
    <w:rsid w:val="002822B0"/>
    <w:rsid w:val="002828A0"/>
    <w:rsid w:val="002831B0"/>
    <w:rsid w:val="00284439"/>
    <w:rsid w:val="002849A9"/>
    <w:rsid w:val="002849AC"/>
    <w:rsid w:val="00285EFA"/>
    <w:rsid w:val="00287B71"/>
    <w:rsid w:val="00287C9C"/>
    <w:rsid w:val="00290BE3"/>
    <w:rsid w:val="00291142"/>
    <w:rsid w:val="00291A45"/>
    <w:rsid w:val="00293CF1"/>
    <w:rsid w:val="00294B09"/>
    <w:rsid w:val="002A169A"/>
    <w:rsid w:val="002A47C7"/>
    <w:rsid w:val="002A56EB"/>
    <w:rsid w:val="002A672E"/>
    <w:rsid w:val="002A6D04"/>
    <w:rsid w:val="002A7CF6"/>
    <w:rsid w:val="002B0A70"/>
    <w:rsid w:val="002B324A"/>
    <w:rsid w:val="002B3BBD"/>
    <w:rsid w:val="002B6120"/>
    <w:rsid w:val="002C36B7"/>
    <w:rsid w:val="002C3D4E"/>
    <w:rsid w:val="002C4337"/>
    <w:rsid w:val="002C43C1"/>
    <w:rsid w:val="002C6751"/>
    <w:rsid w:val="002D0DEA"/>
    <w:rsid w:val="002D0E62"/>
    <w:rsid w:val="002D10F6"/>
    <w:rsid w:val="002D1BC5"/>
    <w:rsid w:val="002D38AF"/>
    <w:rsid w:val="002D4370"/>
    <w:rsid w:val="002D6BD0"/>
    <w:rsid w:val="002E3FF5"/>
    <w:rsid w:val="002E6D1B"/>
    <w:rsid w:val="002E7B68"/>
    <w:rsid w:val="002E7EDF"/>
    <w:rsid w:val="002F0B01"/>
    <w:rsid w:val="002F11DA"/>
    <w:rsid w:val="002F2C63"/>
    <w:rsid w:val="002F5F06"/>
    <w:rsid w:val="002F7788"/>
    <w:rsid w:val="002F7AF0"/>
    <w:rsid w:val="002F7F41"/>
    <w:rsid w:val="0030051C"/>
    <w:rsid w:val="0030145A"/>
    <w:rsid w:val="00302325"/>
    <w:rsid w:val="00303925"/>
    <w:rsid w:val="00304E18"/>
    <w:rsid w:val="00305222"/>
    <w:rsid w:val="0030575F"/>
    <w:rsid w:val="00307D21"/>
    <w:rsid w:val="003133FC"/>
    <w:rsid w:val="0031433E"/>
    <w:rsid w:val="003165AE"/>
    <w:rsid w:val="0031793F"/>
    <w:rsid w:val="0032058D"/>
    <w:rsid w:val="00321813"/>
    <w:rsid w:val="0033181D"/>
    <w:rsid w:val="003328D8"/>
    <w:rsid w:val="00333A7E"/>
    <w:rsid w:val="0033576D"/>
    <w:rsid w:val="00340EA8"/>
    <w:rsid w:val="00350116"/>
    <w:rsid w:val="00351786"/>
    <w:rsid w:val="00351BC5"/>
    <w:rsid w:val="00351DB9"/>
    <w:rsid w:val="0035204B"/>
    <w:rsid w:val="00353306"/>
    <w:rsid w:val="0035345F"/>
    <w:rsid w:val="003560F6"/>
    <w:rsid w:val="003575D2"/>
    <w:rsid w:val="00361A2B"/>
    <w:rsid w:val="00364C6C"/>
    <w:rsid w:val="00366607"/>
    <w:rsid w:val="00366C7C"/>
    <w:rsid w:val="00366CEE"/>
    <w:rsid w:val="003672F6"/>
    <w:rsid w:val="00370948"/>
    <w:rsid w:val="003709DD"/>
    <w:rsid w:val="00370A02"/>
    <w:rsid w:val="003728AD"/>
    <w:rsid w:val="003743DB"/>
    <w:rsid w:val="00374E7D"/>
    <w:rsid w:val="00375FC2"/>
    <w:rsid w:val="003803A6"/>
    <w:rsid w:val="003805F9"/>
    <w:rsid w:val="00380A9E"/>
    <w:rsid w:val="00381464"/>
    <w:rsid w:val="0038338C"/>
    <w:rsid w:val="00383F14"/>
    <w:rsid w:val="00385357"/>
    <w:rsid w:val="003863BA"/>
    <w:rsid w:val="00390F50"/>
    <w:rsid w:val="00392012"/>
    <w:rsid w:val="00394B58"/>
    <w:rsid w:val="00394EC2"/>
    <w:rsid w:val="00395536"/>
    <w:rsid w:val="00396331"/>
    <w:rsid w:val="003A05C1"/>
    <w:rsid w:val="003A12D8"/>
    <w:rsid w:val="003A1CAE"/>
    <w:rsid w:val="003A2EFF"/>
    <w:rsid w:val="003A3EE2"/>
    <w:rsid w:val="003A6BE8"/>
    <w:rsid w:val="003A7295"/>
    <w:rsid w:val="003A7797"/>
    <w:rsid w:val="003B1AD7"/>
    <w:rsid w:val="003B1F34"/>
    <w:rsid w:val="003B223C"/>
    <w:rsid w:val="003B4248"/>
    <w:rsid w:val="003B469E"/>
    <w:rsid w:val="003B746C"/>
    <w:rsid w:val="003B7746"/>
    <w:rsid w:val="003C1987"/>
    <w:rsid w:val="003C1A27"/>
    <w:rsid w:val="003C60E7"/>
    <w:rsid w:val="003C6A95"/>
    <w:rsid w:val="003C739F"/>
    <w:rsid w:val="003C78E0"/>
    <w:rsid w:val="003D0A8F"/>
    <w:rsid w:val="003D1246"/>
    <w:rsid w:val="003D1B5F"/>
    <w:rsid w:val="003D3ACE"/>
    <w:rsid w:val="003D3F8B"/>
    <w:rsid w:val="003D4277"/>
    <w:rsid w:val="003D53AC"/>
    <w:rsid w:val="003D614D"/>
    <w:rsid w:val="003D6AB3"/>
    <w:rsid w:val="003D77EF"/>
    <w:rsid w:val="003D7D6F"/>
    <w:rsid w:val="003E07B6"/>
    <w:rsid w:val="003E1132"/>
    <w:rsid w:val="003E157E"/>
    <w:rsid w:val="003E3DBF"/>
    <w:rsid w:val="003E45F7"/>
    <w:rsid w:val="003E58F3"/>
    <w:rsid w:val="003E5A1D"/>
    <w:rsid w:val="003E5B9B"/>
    <w:rsid w:val="003E6EEC"/>
    <w:rsid w:val="003E7E16"/>
    <w:rsid w:val="003F169C"/>
    <w:rsid w:val="003F582D"/>
    <w:rsid w:val="0040113F"/>
    <w:rsid w:val="00404372"/>
    <w:rsid w:val="0040711A"/>
    <w:rsid w:val="00411E00"/>
    <w:rsid w:val="0041289B"/>
    <w:rsid w:val="00414239"/>
    <w:rsid w:val="00415037"/>
    <w:rsid w:val="004154F4"/>
    <w:rsid w:val="00416792"/>
    <w:rsid w:val="00416AA9"/>
    <w:rsid w:val="0042032F"/>
    <w:rsid w:val="00420550"/>
    <w:rsid w:val="004212ED"/>
    <w:rsid w:val="004237CA"/>
    <w:rsid w:val="00423A99"/>
    <w:rsid w:val="00424CA9"/>
    <w:rsid w:val="004257E9"/>
    <w:rsid w:val="00425971"/>
    <w:rsid w:val="00425AEE"/>
    <w:rsid w:val="00431BE9"/>
    <w:rsid w:val="00431D5C"/>
    <w:rsid w:val="00431DB8"/>
    <w:rsid w:val="0043208E"/>
    <w:rsid w:val="004322C9"/>
    <w:rsid w:val="004330A7"/>
    <w:rsid w:val="00435088"/>
    <w:rsid w:val="00436D0C"/>
    <w:rsid w:val="00440274"/>
    <w:rsid w:val="00441048"/>
    <w:rsid w:val="00441E0F"/>
    <w:rsid w:val="00442591"/>
    <w:rsid w:val="00442786"/>
    <w:rsid w:val="00442E34"/>
    <w:rsid w:val="004430C3"/>
    <w:rsid w:val="0044457F"/>
    <w:rsid w:val="004463C2"/>
    <w:rsid w:val="00446888"/>
    <w:rsid w:val="0044747B"/>
    <w:rsid w:val="00450FFF"/>
    <w:rsid w:val="00452F7C"/>
    <w:rsid w:val="00453426"/>
    <w:rsid w:val="0045346E"/>
    <w:rsid w:val="0045526F"/>
    <w:rsid w:val="0045622B"/>
    <w:rsid w:val="00461467"/>
    <w:rsid w:val="00462DAB"/>
    <w:rsid w:val="004653F2"/>
    <w:rsid w:val="00465C86"/>
    <w:rsid w:val="00465FDC"/>
    <w:rsid w:val="004670AC"/>
    <w:rsid w:val="00467D39"/>
    <w:rsid w:val="0047023A"/>
    <w:rsid w:val="004716DB"/>
    <w:rsid w:val="0047281D"/>
    <w:rsid w:val="00473263"/>
    <w:rsid w:val="00473EBA"/>
    <w:rsid w:val="004747E5"/>
    <w:rsid w:val="00476515"/>
    <w:rsid w:val="004816C4"/>
    <w:rsid w:val="00481D28"/>
    <w:rsid w:val="004842D4"/>
    <w:rsid w:val="00484753"/>
    <w:rsid w:val="00484F32"/>
    <w:rsid w:val="00485655"/>
    <w:rsid w:val="0048601C"/>
    <w:rsid w:val="004864FB"/>
    <w:rsid w:val="00487A13"/>
    <w:rsid w:val="00490C7B"/>
    <w:rsid w:val="00491A29"/>
    <w:rsid w:val="00492BF5"/>
    <w:rsid w:val="004945BE"/>
    <w:rsid w:val="0049513C"/>
    <w:rsid w:val="00497087"/>
    <w:rsid w:val="004974E7"/>
    <w:rsid w:val="004A02F0"/>
    <w:rsid w:val="004A07BE"/>
    <w:rsid w:val="004A19C2"/>
    <w:rsid w:val="004A36CD"/>
    <w:rsid w:val="004A5A92"/>
    <w:rsid w:val="004A5EE2"/>
    <w:rsid w:val="004B0203"/>
    <w:rsid w:val="004B043A"/>
    <w:rsid w:val="004B26AA"/>
    <w:rsid w:val="004B4A9C"/>
    <w:rsid w:val="004B59EC"/>
    <w:rsid w:val="004B69AE"/>
    <w:rsid w:val="004B6D82"/>
    <w:rsid w:val="004C1864"/>
    <w:rsid w:val="004C2BAF"/>
    <w:rsid w:val="004C2BF9"/>
    <w:rsid w:val="004C3A92"/>
    <w:rsid w:val="004C3AB8"/>
    <w:rsid w:val="004C3F88"/>
    <w:rsid w:val="004C7472"/>
    <w:rsid w:val="004C79CD"/>
    <w:rsid w:val="004C7DD5"/>
    <w:rsid w:val="004D4733"/>
    <w:rsid w:val="004D54B1"/>
    <w:rsid w:val="004D5F21"/>
    <w:rsid w:val="004D5F3C"/>
    <w:rsid w:val="004D715E"/>
    <w:rsid w:val="004E1012"/>
    <w:rsid w:val="004E27EE"/>
    <w:rsid w:val="004E3455"/>
    <w:rsid w:val="004E56D9"/>
    <w:rsid w:val="004E5A82"/>
    <w:rsid w:val="004E66CB"/>
    <w:rsid w:val="004E710D"/>
    <w:rsid w:val="004E759E"/>
    <w:rsid w:val="004E7ACC"/>
    <w:rsid w:val="004F7151"/>
    <w:rsid w:val="004F78FA"/>
    <w:rsid w:val="004F7925"/>
    <w:rsid w:val="004F7FFA"/>
    <w:rsid w:val="00500CE9"/>
    <w:rsid w:val="005010A8"/>
    <w:rsid w:val="00502A1D"/>
    <w:rsid w:val="00502AA1"/>
    <w:rsid w:val="0050331D"/>
    <w:rsid w:val="00506EC4"/>
    <w:rsid w:val="0051070C"/>
    <w:rsid w:val="00510A9D"/>
    <w:rsid w:val="0051111C"/>
    <w:rsid w:val="005113C6"/>
    <w:rsid w:val="00513C57"/>
    <w:rsid w:val="00520215"/>
    <w:rsid w:val="00521BC1"/>
    <w:rsid w:val="00522C11"/>
    <w:rsid w:val="0052352D"/>
    <w:rsid w:val="00523D42"/>
    <w:rsid w:val="00525944"/>
    <w:rsid w:val="00525C66"/>
    <w:rsid w:val="00525FC7"/>
    <w:rsid w:val="00530831"/>
    <w:rsid w:val="00531315"/>
    <w:rsid w:val="00533FAB"/>
    <w:rsid w:val="0053413F"/>
    <w:rsid w:val="00534449"/>
    <w:rsid w:val="005345E8"/>
    <w:rsid w:val="00535B4E"/>
    <w:rsid w:val="00535F4A"/>
    <w:rsid w:val="00537949"/>
    <w:rsid w:val="00541153"/>
    <w:rsid w:val="00542A50"/>
    <w:rsid w:val="00545073"/>
    <w:rsid w:val="00545B2E"/>
    <w:rsid w:val="00550822"/>
    <w:rsid w:val="00551953"/>
    <w:rsid w:val="00560967"/>
    <w:rsid w:val="00562DEA"/>
    <w:rsid w:val="00562E9C"/>
    <w:rsid w:val="005638BB"/>
    <w:rsid w:val="005638DA"/>
    <w:rsid w:val="0056566F"/>
    <w:rsid w:val="00567743"/>
    <w:rsid w:val="00570B84"/>
    <w:rsid w:val="0057353C"/>
    <w:rsid w:val="0057418B"/>
    <w:rsid w:val="005743E1"/>
    <w:rsid w:val="00574900"/>
    <w:rsid w:val="00580ACC"/>
    <w:rsid w:val="00581025"/>
    <w:rsid w:val="00583206"/>
    <w:rsid w:val="00584B5E"/>
    <w:rsid w:val="00584EDA"/>
    <w:rsid w:val="0058661F"/>
    <w:rsid w:val="00586B0E"/>
    <w:rsid w:val="00587323"/>
    <w:rsid w:val="00591005"/>
    <w:rsid w:val="005933FB"/>
    <w:rsid w:val="0059416F"/>
    <w:rsid w:val="00594D34"/>
    <w:rsid w:val="00595B3F"/>
    <w:rsid w:val="005960BE"/>
    <w:rsid w:val="00596E56"/>
    <w:rsid w:val="005A0B28"/>
    <w:rsid w:val="005A2F94"/>
    <w:rsid w:val="005A2FAD"/>
    <w:rsid w:val="005B2CEC"/>
    <w:rsid w:val="005B343E"/>
    <w:rsid w:val="005B3E5B"/>
    <w:rsid w:val="005B5222"/>
    <w:rsid w:val="005B5A90"/>
    <w:rsid w:val="005B709B"/>
    <w:rsid w:val="005C0817"/>
    <w:rsid w:val="005C0BBB"/>
    <w:rsid w:val="005C104D"/>
    <w:rsid w:val="005C11C6"/>
    <w:rsid w:val="005C16B6"/>
    <w:rsid w:val="005C23CE"/>
    <w:rsid w:val="005C29C0"/>
    <w:rsid w:val="005D0097"/>
    <w:rsid w:val="005D0EBA"/>
    <w:rsid w:val="005D1C6E"/>
    <w:rsid w:val="005D1FA1"/>
    <w:rsid w:val="005D4927"/>
    <w:rsid w:val="005D4B38"/>
    <w:rsid w:val="005D4EC7"/>
    <w:rsid w:val="005D5B76"/>
    <w:rsid w:val="005D737B"/>
    <w:rsid w:val="005E519E"/>
    <w:rsid w:val="005E6379"/>
    <w:rsid w:val="005E64F1"/>
    <w:rsid w:val="005E6B37"/>
    <w:rsid w:val="005F06AB"/>
    <w:rsid w:val="005F28D1"/>
    <w:rsid w:val="005F2CCF"/>
    <w:rsid w:val="005F39B6"/>
    <w:rsid w:val="005F3DB4"/>
    <w:rsid w:val="005F3E52"/>
    <w:rsid w:val="005F43B1"/>
    <w:rsid w:val="005F499E"/>
    <w:rsid w:val="005F4B9B"/>
    <w:rsid w:val="005F5155"/>
    <w:rsid w:val="005F7080"/>
    <w:rsid w:val="00600649"/>
    <w:rsid w:val="00604B78"/>
    <w:rsid w:val="00606C2E"/>
    <w:rsid w:val="006070E1"/>
    <w:rsid w:val="00612E0E"/>
    <w:rsid w:val="0061477C"/>
    <w:rsid w:val="00615C66"/>
    <w:rsid w:val="006161DD"/>
    <w:rsid w:val="00620FB5"/>
    <w:rsid w:val="006232EB"/>
    <w:rsid w:val="00626FE5"/>
    <w:rsid w:val="00627288"/>
    <w:rsid w:val="00627E52"/>
    <w:rsid w:val="00630F4C"/>
    <w:rsid w:val="00631300"/>
    <w:rsid w:val="00632CCE"/>
    <w:rsid w:val="006335A2"/>
    <w:rsid w:val="00633689"/>
    <w:rsid w:val="0063374E"/>
    <w:rsid w:val="00634CEF"/>
    <w:rsid w:val="00635B87"/>
    <w:rsid w:val="00635D39"/>
    <w:rsid w:val="00642203"/>
    <w:rsid w:val="00643704"/>
    <w:rsid w:val="00643A37"/>
    <w:rsid w:val="00646083"/>
    <w:rsid w:val="0065033D"/>
    <w:rsid w:val="0065051F"/>
    <w:rsid w:val="00650C0F"/>
    <w:rsid w:val="00653E56"/>
    <w:rsid w:val="00655261"/>
    <w:rsid w:val="00657D07"/>
    <w:rsid w:val="00660150"/>
    <w:rsid w:val="006614EF"/>
    <w:rsid w:val="00662110"/>
    <w:rsid w:val="006623FB"/>
    <w:rsid w:val="006634E1"/>
    <w:rsid w:val="00664D2C"/>
    <w:rsid w:val="006653F8"/>
    <w:rsid w:val="00665593"/>
    <w:rsid w:val="00665F37"/>
    <w:rsid w:val="00670987"/>
    <w:rsid w:val="006711DE"/>
    <w:rsid w:val="006723B6"/>
    <w:rsid w:val="00672D46"/>
    <w:rsid w:val="00674670"/>
    <w:rsid w:val="00674FDA"/>
    <w:rsid w:val="0067526F"/>
    <w:rsid w:val="006758BE"/>
    <w:rsid w:val="00681BB7"/>
    <w:rsid w:val="006821F7"/>
    <w:rsid w:val="006826CD"/>
    <w:rsid w:val="006838B7"/>
    <w:rsid w:val="006847FF"/>
    <w:rsid w:val="00686885"/>
    <w:rsid w:val="0069335A"/>
    <w:rsid w:val="00694AE0"/>
    <w:rsid w:val="00694B36"/>
    <w:rsid w:val="00694CFC"/>
    <w:rsid w:val="006978DF"/>
    <w:rsid w:val="00697B88"/>
    <w:rsid w:val="006A0318"/>
    <w:rsid w:val="006A0B83"/>
    <w:rsid w:val="006A2E34"/>
    <w:rsid w:val="006A3333"/>
    <w:rsid w:val="006A4EA6"/>
    <w:rsid w:val="006A70A6"/>
    <w:rsid w:val="006A79DF"/>
    <w:rsid w:val="006B1D95"/>
    <w:rsid w:val="006B2579"/>
    <w:rsid w:val="006B49B0"/>
    <w:rsid w:val="006B57BE"/>
    <w:rsid w:val="006B5B80"/>
    <w:rsid w:val="006C052F"/>
    <w:rsid w:val="006C0530"/>
    <w:rsid w:val="006C3F29"/>
    <w:rsid w:val="006C4729"/>
    <w:rsid w:val="006C49E1"/>
    <w:rsid w:val="006C5F39"/>
    <w:rsid w:val="006C62D9"/>
    <w:rsid w:val="006C6F08"/>
    <w:rsid w:val="006C731E"/>
    <w:rsid w:val="006D1835"/>
    <w:rsid w:val="006D3132"/>
    <w:rsid w:val="006D3EEE"/>
    <w:rsid w:val="006D5345"/>
    <w:rsid w:val="006E0A57"/>
    <w:rsid w:val="006E0C57"/>
    <w:rsid w:val="006E2000"/>
    <w:rsid w:val="006E2F65"/>
    <w:rsid w:val="006E310B"/>
    <w:rsid w:val="006E517B"/>
    <w:rsid w:val="006E58D3"/>
    <w:rsid w:val="006E5FFE"/>
    <w:rsid w:val="006E65F3"/>
    <w:rsid w:val="006E753A"/>
    <w:rsid w:val="006F0320"/>
    <w:rsid w:val="006F1391"/>
    <w:rsid w:val="006F1868"/>
    <w:rsid w:val="006F25A5"/>
    <w:rsid w:val="006F415B"/>
    <w:rsid w:val="006F5FCE"/>
    <w:rsid w:val="006F6124"/>
    <w:rsid w:val="0070003D"/>
    <w:rsid w:val="00700D04"/>
    <w:rsid w:val="00700DB8"/>
    <w:rsid w:val="00701A1C"/>
    <w:rsid w:val="00702042"/>
    <w:rsid w:val="00702322"/>
    <w:rsid w:val="00704C26"/>
    <w:rsid w:val="00705D19"/>
    <w:rsid w:val="00707123"/>
    <w:rsid w:val="00712418"/>
    <w:rsid w:val="00714BAA"/>
    <w:rsid w:val="00715008"/>
    <w:rsid w:val="0071514E"/>
    <w:rsid w:val="00715DA1"/>
    <w:rsid w:val="00716676"/>
    <w:rsid w:val="00717A42"/>
    <w:rsid w:val="0072213D"/>
    <w:rsid w:val="007221B6"/>
    <w:rsid w:val="0072247E"/>
    <w:rsid w:val="00722D6C"/>
    <w:rsid w:val="0072517E"/>
    <w:rsid w:val="0072609E"/>
    <w:rsid w:val="00726243"/>
    <w:rsid w:val="00734EF4"/>
    <w:rsid w:val="0073540D"/>
    <w:rsid w:val="007357AD"/>
    <w:rsid w:val="00736F4B"/>
    <w:rsid w:val="00740B18"/>
    <w:rsid w:val="00740CB7"/>
    <w:rsid w:val="0074553F"/>
    <w:rsid w:val="0074559D"/>
    <w:rsid w:val="00747F4B"/>
    <w:rsid w:val="00751448"/>
    <w:rsid w:val="00753979"/>
    <w:rsid w:val="00753C6F"/>
    <w:rsid w:val="00755C4B"/>
    <w:rsid w:val="00756054"/>
    <w:rsid w:val="00757564"/>
    <w:rsid w:val="00761140"/>
    <w:rsid w:val="0076266C"/>
    <w:rsid w:val="00762E8D"/>
    <w:rsid w:val="00765139"/>
    <w:rsid w:val="00766513"/>
    <w:rsid w:val="00767EF8"/>
    <w:rsid w:val="00770812"/>
    <w:rsid w:val="00772CA0"/>
    <w:rsid w:val="0077333F"/>
    <w:rsid w:val="007777DB"/>
    <w:rsid w:val="00777F68"/>
    <w:rsid w:val="00780D38"/>
    <w:rsid w:val="007832A8"/>
    <w:rsid w:val="0078383A"/>
    <w:rsid w:val="00785842"/>
    <w:rsid w:val="00787967"/>
    <w:rsid w:val="00790713"/>
    <w:rsid w:val="00790C33"/>
    <w:rsid w:val="00792E9A"/>
    <w:rsid w:val="00793CFE"/>
    <w:rsid w:val="00794BC3"/>
    <w:rsid w:val="0079575D"/>
    <w:rsid w:val="00796BCE"/>
    <w:rsid w:val="00796BF8"/>
    <w:rsid w:val="00796F1A"/>
    <w:rsid w:val="007971D8"/>
    <w:rsid w:val="007979C6"/>
    <w:rsid w:val="00797D79"/>
    <w:rsid w:val="007A1E34"/>
    <w:rsid w:val="007A2269"/>
    <w:rsid w:val="007A24C6"/>
    <w:rsid w:val="007A3271"/>
    <w:rsid w:val="007A578B"/>
    <w:rsid w:val="007A730C"/>
    <w:rsid w:val="007B03F8"/>
    <w:rsid w:val="007B1205"/>
    <w:rsid w:val="007B20F4"/>
    <w:rsid w:val="007B7564"/>
    <w:rsid w:val="007B7578"/>
    <w:rsid w:val="007C084A"/>
    <w:rsid w:val="007C0F03"/>
    <w:rsid w:val="007C1083"/>
    <w:rsid w:val="007C3373"/>
    <w:rsid w:val="007C372E"/>
    <w:rsid w:val="007C446A"/>
    <w:rsid w:val="007C48B9"/>
    <w:rsid w:val="007C6080"/>
    <w:rsid w:val="007C6565"/>
    <w:rsid w:val="007C68E8"/>
    <w:rsid w:val="007C7A7B"/>
    <w:rsid w:val="007D1483"/>
    <w:rsid w:val="007D2359"/>
    <w:rsid w:val="007D2472"/>
    <w:rsid w:val="007D7C14"/>
    <w:rsid w:val="007D7CF6"/>
    <w:rsid w:val="007E31A1"/>
    <w:rsid w:val="007E3217"/>
    <w:rsid w:val="007E3CD2"/>
    <w:rsid w:val="007E44BE"/>
    <w:rsid w:val="007E4502"/>
    <w:rsid w:val="007E5FFC"/>
    <w:rsid w:val="007F05C2"/>
    <w:rsid w:val="007F2BEB"/>
    <w:rsid w:val="007F4261"/>
    <w:rsid w:val="007F5E7A"/>
    <w:rsid w:val="007F70F2"/>
    <w:rsid w:val="008000F4"/>
    <w:rsid w:val="0080115E"/>
    <w:rsid w:val="008019DF"/>
    <w:rsid w:val="008048F7"/>
    <w:rsid w:val="008050DD"/>
    <w:rsid w:val="00807BD5"/>
    <w:rsid w:val="0081012A"/>
    <w:rsid w:val="00810698"/>
    <w:rsid w:val="00812096"/>
    <w:rsid w:val="00814D5D"/>
    <w:rsid w:val="00814E70"/>
    <w:rsid w:val="008165F5"/>
    <w:rsid w:val="008173C6"/>
    <w:rsid w:val="008213D8"/>
    <w:rsid w:val="00822A8B"/>
    <w:rsid w:val="00824DE4"/>
    <w:rsid w:val="00825E6B"/>
    <w:rsid w:val="008278A5"/>
    <w:rsid w:val="00831B24"/>
    <w:rsid w:val="00831F1B"/>
    <w:rsid w:val="00832069"/>
    <w:rsid w:val="00836365"/>
    <w:rsid w:val="0083670E"/>
    <w:rsid w:val="00837F3A"/>
    <w:rsid w:val="00840DDE"/>
    <w:rsid w:val="00840EC7"/>
    <w:rsid w:val="0084273B"/>
    <w:rsid w:val="008447E9"/>
    <w:rsid w:val="008456DD"/>
    <w:rsid w:val="00846254"/>
    <w:rsid w:val="00846F0E"/>
    <w:rsid w:val="00847821"/>
    <w:rsid w:val="00852B24"/>
    <w:rsid w:val="008530BC"/>
    <w:rsid w:val="00853B1B"/>
    <w:rsid w:val="00853E3F"/>
    <w:rsid w:val="00854B39"/>
    <w:rsid w:val="00854B58"/>
    <w:rsid w:val="008564F1"/>
    <w:rsid w:val="008656E4"/>
    <w:rsid w:val="00865A27"/>
    <w:rsid w:val="00866258"/>
    <w:rsid w:val="008674AB"/>
    <w:rsid w:val="00872090"/>
    <w:rsid w:val="00872CB5"/>
    <w:rsid w:val="00874DE0"/>
    <w:rsid w:val="00874E2A"/>
    <w:rsid w:val="008754C1"/>
    <w:rsid w:val="00875590"/>
    <w:rsid w:val="00875C3C"/>
    <w:rsid w:val="00880272"/>
    <w:rsid w:val="00882BCE"/>
    <w:rsid w:val="008838EA"/>
    <w:rsid w:val="00883E7F"/>
    <w:rsid w:val="0088467C"/>
    <w:rsid w:val="008848DF"/>
    <w:rsid w:val="00884D10"/>
    <w:rsid w:val="00884E3A"/>
    <w:rsid w:val="008908A7"/>
    <w:rsid w:val="008912FC"/>
    <w:rsid w:val="00891F16"/>
    <w:rsid w:val="00893BD7"/>
    <w:rsid w:val="0089679C"/>
    <w:rsid w:val="00896874"/>
    <w:rsid w:val="008A1105"/>
    <w:rsid w:val="008A1718"/>
    <w:rsid w:val="008A358E"/>
    <w:rsid w:val="008A3726"/>
    <w:rsid w:val="008A3E6B"/>
    <w:rsid w:val="008A3F72"/>
    <w:rsid w:val="008A6039"/>
    <w:rsid w:val="008A6979"/>
    <w:rsid w:val="008A7B6D"/>
    <w:rsid w:val="008B1542"/>
    <w:rsid w:val="008B2263"/>
    <w:rsid w:val="008B79AF"/>
    <w:rsid w:val="008C253F"/>
    <w:rsid w:val="008C297B"/>
    <w:rsid w:val="008C30FC"/>
    <w:rsid w:val="008C4A52"/>
    <w:rsid w:val="008C5045"/>
    <w:rsid w:val="008C54CE"/>
    <w:rsid w:val="008C5D8B"/>
    <w:rsid w:val="008C79F4"/>
    <w:rsid w:val="008D1675"/>
    <w:rsid w:val="008D467D"/>
    <w:rsid w:val="008D48AE"/>
    <w:rsid w:val="008D49DA"/>
    <w:rsid w:val="008D4E89"/>
    <w:rsid w:val="008D4FC6"/>
    <w:rsid w:val="008D5285"/>
    <w:rsid w:val="008D717F"/>
    <w:rsid w:val="008E1484"/>
    <w:rsid w:val="008E215C"/>
    <w:rsid w:val="008E6EB3"/>
    <w:rsid w:val="008F25E8"/>
    <w:rsid w:val="008F3A40"/>
    <w:rsid w:val="008F3FE0"/>
    <w:rsid w:val="008F41A9"/>
    <w:rsid w:val="008F66A2"/>
    <w:rsid w:val="008F744E"/>
    <w:rsid w:val="008F7B98"/>
    <w:rsid w:val="00900343"/>
    <w:rsid w:val="009003CD"/>
    <w:rsid w:val="00901164"/>
    <w:rsid w:val="0090282F"/>
    <w:rsid w:val="009057BB"/>
    <w:rsid w:val="0090654E"/>
    <w:rsid w:val="00910457"/>
    <w:rsid w:val="00910541"/>
    <w:rsid w:val="00910D8C"/>
    <w:rsid w:val="00913735"/>
    <w:rsid w:val="00913C64"/>
    <w:rsid w:val="00914D89"/>
    <w:rsid w:val="009169A5"/>
    <w:rsid w:val="00920EED"/>
    <w:rsid w:val="00921BA1"/>
    <w:rsid w:val="00922055"/>
    <w:rsid w:val="00924175"/>
    <w:rsid w:val="00925B3E"/>
    <w:rsid w:val="00927DFF"/>
    <w:rsid w:val="00930322"/>
    <w:rsid w:val="00930E05"/>
    <w:rsid w:val="00931726"/>
    <w:rsid w:val="00933545"/>
    <w:rsid w:val="00935DEE"/>
    <w:rsid w:val="00936521"/>
    <w:rsid w:val="009366DD"/>
    <w:rsid w:val="00936D5B"/>
    <w:rsid w:val="00943EB7"/>
    <w:rsid w:val="00944B20"/>
    <w:rsid w:val="009465F2"/>
    <w:rsid w:val="00947D41"/>
    <w:rsid w:val="0095161A"/>
    <w:rsid w:val="0095294A"/>
    <w:rsid w:val="00955150"/>
    <w:rsid w:val="00955755"/>
    <w:rsid w:val="009563F7"/>
    <w:rsid w:val="00956D76"/>
    <w:rsid w:val="00957A20"/>
    <w:rsid w:val="00960912"/>
    <w:rsid w:val="00964820"/>
    <w:rsid w:val="00964C57"/>
    <w:rsid w:val="009667C9"/>
    <w:rsid w:val="0097031F"/>
    <w:rsid w:val="009713C8"/>
    <w:rsid w:val="00972C51"/>
    <w:rsid w:val="009735FC"/>
    <w:rsid w:val="00973F64"/>
    <w:rsid w:val="009774C2"/>
    <w:rsid w:val="009833B6"/>
    <w:rsid w:val="00985004"/>
    <w:rsid w:val="0098502E"/>
    <w:rsid w:val="00985386"/>
    <w:rsid w:val="00985745"/>
    <w:rsid w:val="00986201"/>
    <w:rsid w:val="00986B69"/>
    <w:rsid w:val="00986D13"/>
    <w:rsid w:val="00987021"/>
    <w:rsid w:val="00990160"/>
    <w:rsid w:val="009912B9"/>
    <w:rsid w:val="0099139E"/>
    <w:rsid w:val="00991828"/>
    <w:rsid w:val="009943D5"/>
    <w:rsid w:val="00995854"/>
    <w:rsid w:val="0099594F"/>
    <w:rsid w:val="00997726"/>
    <w:rsid w:val="009A005A"/>
    <w:rsid w:val="009A06F7"/>
    <w:rsid w:val="009A1187"/>
    <w:rsid w:val="009A16FE"/>
    <w:rsid w:val="009A31F0"/>
    <w:rsid w:val="009A4353"/>
    <w:rsid w:val="009A45C8"/>
    <w:rsid w:val="009A4943"/>
    <w:rsid w:val="009A6777"/>
    <w:rsid w:val="009A6E92"/>
    <w:rsid w:val="009A6EDE"/>
    <w:rsid w:val="009B106D"/>
    <w:rsid w:val="009B4159"/>
    <w:rsid w:val="009C11C3"/>
    <w:rsid w:val="009C121E"/>
    <w:rsid w:val="009C1A25"/>
    <w:rsid w:val="009C1E10"/>
    <w:rsid w:val="009C3495"/>
    <w:rsid w:val="009C3FB2"/>
    <w:rsid w:val="009C5102"/>
    <w:rsid w:val="009C60BA"/>
    <w:rsid w:val="009C6985"/>
    <w:rsid w:val="009D0131"/>
    <w:rsid w:val="009D192F"/>
    <w:rsid w:val="009D1A0A"/>
    <w:rsid w:val="009D4383"/>
    <w:rsid w:val="009D48A0"/>
    <w:rsid w:val="009D5D64"/>
    <w:rsid w:val="009D6B1A"/>
    <w:rsid w:val="009E12A1"/>
    <w:rsid w:val="009E27AC"/>
    <w:rsid w:val="009E327C"/>
    <w:rsid w:val="009E38AF"/>
    <w:rsid w:val="009E47AF"/>
    <w:rsid w:val="009E785C"/>
    <w:rsid w:val="009F047B"/>
    <w:rsid w:val="009F1786"/>
    <w:rsid w:val="009F1B8D"/>
    <w:rsid w:val="009F2335"/>
    <w:rsid w:val="009F3709"/>
    <w:rsid w:val="009F4F93"/>
    <w:rsid w:val="009F5D4B"/>
    <w:rsid w:val="009F6807"/>
    <w:rsid w:val="00A0227D"/>
    <w:rsid w:val="00A02659"/>
    <w:rsid w:val="00A0333B"/>
    <w:rsid w:val="00A04FCA"/>
    <w:rsid w:val="00A0633C"/>
    <w:rsid w:val="00A10958"/>
    <w:rsid w:val="00A11A7A"/>
    <w:rsid w:val="00A13863"/>
    <w:rsid w:val="00A16D0A"/>
    <w:rsid w:val="00A20DF9"/>
    <w:rsid w:val="00A23A72"/>
    <w:rsid w:val="00A23A9C"/>
    <w:rsid w:val="00A243A0"/>
    <w:rsid w:val="00A252B5"/>
    <w:rsid w:val="00A27E28"/>
    <w:rsid w:val="00A30633"/>
    <w:rsid w:val="00A307CC"/>
    <w:rsid w:val="00A3426F"/>
    <w:rsid w:val="00A40BE4"/>
    <w:rsid w:val="00A41AFA"/>
    <w:rsid w:val="00A4482A"/>
    <w:rsid w:val="00A44E48"/>
    <w:rsid w:val="00A45420"/>
    <w:rsid w:val="00A50DCB"/>
    <w:rsid w:val="00A518F4"/>
    <w:rsid w:val="00A52E27"/>
    <w:rsid w:val="00A53920"/>
    <w:rsid w:val="00A54427"/>
    <w:rsid w:val="00A556DD"/>
    <w:rsid w:val="00A55AB6"/>
    <w:rsid w:val="00A57D58"/>
    <w:rsid w:val="00A60F04"/>
    <w:rsid w:val="00A629B6"/>
    <w:rsid w:val="00A62DD6"/>
    <w:rsid w:val="00A6396D"/>
    <w:rsid w:val="00A64027"/>
    <w:rsid w:val="00A642D0"/>
    <w:rsid w:val="00A654B0"/>
    <w:rsid w:val="00A65B54"/>
    <w:rsid w:val="00A66636"/>
    <w:rsid w:val="00A674D6"/>
    <w:rsid w:val="00A67B6B"/>
    <w:rsid w:val="00A72A50"/>
    <w:rsid w:val="00A73DFA"/>
    <w:rsid w:val="00A8113B"/>
    <w:rsid w:val="00A81BF0"/>
    <w:rsid w:val="00A82212"/>
    <w:rsid w:val="00A82B5A"/>
    <w:rsid w:val="00A82B97"/>
    <w:rsid w:val="00A82F15"/>
    <w:rsid w:val="00A83806"/>
    <w:rsid w:val="00A8440B"/>
    <w:rsid w:val="00A846AC"/>
    <w:rsid w:val="00A86A3A"/>
    <w:rsid w:val="00A87C3F"/>
    <w:rsid w:val="00A90151"/>
    <w:rsid w:val="00A91E41"/>
    <w:rsid w:val="00A948CB"/>
    <w:rsid w:val="00A94EFA"/>
    <w:rsid w:val="00AA0C5F"/>
    <w:rsid w:val="00AA2B7C"/>
    <w:rsid w:val="00AA72E6"/>
    <w:rsid w:val="00AB059F"/>
    <w:rsid w:val="00AB1351"/>
    <w:rsid w:val="00AB300B"/>
    <w:rsid w:val="00AB39FE"/>
    <w:rsid w:val="00AB554A"/>
    <w:rsid w:val="00AC0453"/>
    <w:rsid w:val="00AC2D1A"/>
    <w:rsid w:val="00AC3FB4"/>
    <w:rsid w:val="00AC51E9"/>
    <w:rsid w:val="00AC5887"/>
    <w:rsid w:val="00AC6EA5"/>
    <w:rsid w:val="00AD0E03"/>
    <w:rsid w:val="00AD1E53"/>
    <w:rsid w:val="00AD6890"/>
    <w:rsid w:val="00AE04FF"/>
    <w:rsid w:val="00AE0AAC"/>
    <w:rsid w:val="00AE109A"/>
    <w:rsid w:val="00AE1FED"/>
    <w:rsid w:val="00AE7506"/>
    <w:rsid w:val="00AE783B"/>
    <w:rsid w:val="00AF04BE"/>
    <w:rsid w:val="00AF24D1"/>
    <w:rsid w:val="00AF25F3"/>
    <w:rsid w:val="00AF456D"/>
    <w:rsid w:val="00AF5EB9"/>
    <w:rsid w:val="00AF5F51"/>
    <w:rsid w:val="00AF7F78"/>
    <w:rsid w:val="00B00D1F"/>
    <w:rsid w:val="00B01191"/>
    <w:rsid w:val="00B0170D"/>
    <w:rsid w:val="00B02458"/>
    <w:rsid w:val="00B03320"/>
    <w:rsid w:val="00B07457"/>
    <w:rsid w:val="00B1030D"/>
    <w:rsid w:val="00B123F8"/>
    <w:rsid w:val="00B13432"/>
    <w:rsid w:val="00B1630A"/>
    <w:rsid w:val="00B16AEA"/>
    <w:rsid w:val="00B20B6E"/>
    <w:rsid w:val="00B21E44"/>
    <w:rsid w:val="00B223F4"/>
    <w:rsid w:val="00B2329C"/>
    <w:rsid w:val="00B23865"/>
    <w:rsid w:val="00B25E3E"/>
    <w:rsid w:val="00B27461"/>
    <w:rsid w:val="00B30F14"/>
    <w:rsid w:val="00B33793"/>
    <w:rsid w:val="00B33CAA"/>
    <w:rsid w:val="00B35787"/>
    <w:rsid w:val="00B3598C"/>
    <w:rsid w:val="00B378C1"/>
    <w:rsid w:val="00B43306"/>
    <w:rsid w:val="00B4548D"/>
    <w:rsid w:val="00B46CF1"/>
    <w:rsid w:val="00B54412"/>
    <w:rsid w:val="00B556AB"/>
    <w:rsid w:val="00B5596C"/>
    <w:rsid w:val="00B65825"/>
    <w:rsid w:val="00B66E52"/>
    <w:rsid w:val="00B72AF9"/>
    <w:rsid w:val="00B732FB"/>
    <w:rsid w:val="00B76B0F"/>
    <w:rsid w:val="00B775D3"/>
    <w:rsid w:val="00B77B1A"/>
    <w:rsid w:val="00B77E05"/>
    <w:rsid w:val="00B81D24"/>
    <w:rsid w:val="00B82DF1"/>
    <w:rsid w:val="00B83D95"/>
    <w:rsid w:val="00B86E34"/>
    <w:rsid w:val="00B90688"/>
    <w:rsid w:val="00B90B91"/>
    <w:rsid w:val="00B933AB"/>
    <w:rsid w:val="00B93987"/>
    <w:rsid w:val="00B939CB"/>
    <w:rsid w:val="00B93D3E"/>
    <w:rsid w:val="00B96BC5"/>
    <w:rsid w:val="00BA07C3"/>
    <w:rsid w:val="00BA210D"/>
    <w:rsid w:val="00BA45C8"/>
    <w:rsid w:val="00BA63D1"/>
    <w:rsid w:val="00BA7976"/>
    <w:rsid w:val="00BA7B99"/>
    <w:rsid w:val="00BB0CDC"/>
    <w:rsid w:val="00BB790E"/>
    <w:rsid w:val="00BC1718"/>
    <w:rsid w:val="00BC5A48"/>
    <w:rsid w:val="00BC617D"/>
    <w:rsid w:val="00BC7BB5"/>
    <w:rsid w:val="00BD07B9"/>
    <w:rsid w:val="00BD0C6D"/>
    <w:rsid w:val="00BD1107"/>
    <w:rsid w:val="00BE06B0"/>
    <w:rsid w:val="00BE1AC3"/>
    <w:rsid w:val="00BE1C72"/>
    <w:rsid w:val="00BE2210"/>
    <w:rsid w:val="00BE23FC"/>
    <w:rsid w:val="00BE3874"/>
    <w:rsid w:val="00BE4D62"/>
    <w:rsid w:val="00BE622E"/>
    <w:rsid w:val="00BF00CD"/>
    <w:rsid w:val="00BF2B6A"/>
    <w:rsid w:val="00BF418B"/>
    <w:rsid w:val="00BF63FE"/>
    <w:rsid w:val="00BF6632"/>
    <w:rsid w:val="00BF7B7B"/>
    <w:rsid w:val="00C00AD1"/>
    <w:rsid w:val="00C00E4A"/>
    <w:rsid w:val="00C0287F"/>
    <w:rsid w:val="00C03994"/>
    <w:rsid w:val="00C03B7F"/>
    <w:rsid w:val="00C040C1"/>
    <w:rsid w:val="00C063D1"/>
    <w:rsid w:val="00C06C8E"/>
    <w:rsid w:val="00C06F90"/>
    <w:rsid w:val="00C1086D"/>
    <w:rsid w:val="00C11F8F"/>
    <w:rsid w:val="00C13544"/>
    <w:rsid w:val="00C14630"/>
    <w:rsid w:val="00C21010"/>
    <w:rsid w:val="00C24D6B"/>
    <w:rsid w:val="00C25626"/>
    <w:rsid w:val="00C25B62"/>
    <w:rsid w:val="00C318E4"/>
    <w:rsid w:val="00C3294D"/>
    <w:rsid w:val="00C32F58"/>
    <w:rsid w:val="00C35732"/>
    <w:rsid w:val="00C37CEC"/>
    <w:rsid w:val="00C45619"/>
    <w:rsid w:val="00C46E39"/>
    <w:rsid w:val="00C479EB"/>
    <w:rsid w:val="00C47CF9"/>
    <w:rsid w:val="00C52B11"/>
    <w:rsid w:val="00C554A8"/>
    <w:rsid w:val="00C561E2"/>
    <w:rsid w:val="00C56333"/>
    <w:rsid w:val="00C56B32"/>
    <w:rsid w:val="00C5718A"/>
    <w:rsid w:val="00C62AD5"/>
    <w:rsid w:val="00C63698"/>
    <w:rsid w:val="00C64412"/>
    <w:rsid w:val="00C64907"/>
    <w:rsid w:val="00C65FDA"/>
    <w:rsid w:val="00C67366"/>
    <w:rsid w:val="00C709EC"/>
    <w:rsid w:val="00C70DF8"/>
    <w:rsid w:val="00C7134E"/>
    <w:rsid w:val="00C74E7C"/>
    <w:rsid w:val="00C75013"/>
    <w:rsid w:val="00C7534A"/>
    <w:rsid w:val="00C76966"/>
    <w:rsid w:val="00C77C26"/>
    <w:rsid w:val="00C82116"/>
    <w:rsid w:val="00C87DAE"/>
    <w:rsid w:val="00C90EAD"/>
    <w:rsid w:val="00C917AA"/>
    <w:rsid w:val="00C93378"/>
    <w:rsid w:val="00C9450A"/>
    <w:rsid w:val="00C9487E"/>
    <w:rsid w:val="00C949F2"/>
    <w:rsid w:val="00C95833"/>
    <w:rsid w:val="00CA2952"/>
    <w:rsid w:val="00CA4A7E"/>
    <w:rsid w:val="00CA672C"/>
    <w:rsid w:val="00CB0B66"/>
    <w:rsid w:val="00CB15E8"/>
    <w:rsid w:val="00CB39C0"/>
    <w:rsid w:val="00CB46BE"/>
    <w:rsid w:val="00CD18CF"/>
    <w:rsid w:val="00CD2794"/>
    <w:rsid w:val="00CD46B2"/>
    <w:rsid w:val="00CD5775"/>
    <w:rsid w:val="00CD6E0D"/>
    <w:rsid w:val="00CD7E55"/>
    <w:rsid w:val="00CE0AFE"/>
    <w:rsid w:val="00CE296C"/>
    <w:rsid w:val="00CE3467"/>
    <w:rsid w:val="00CE417F"/>
    <w:rsid w:val="00CE4495"/>
    <w:rsid w:val="00CE6962"/>
    <w:rsid w:val="00CE7E9C"/>
    <w:rsid w:val="00CF19C8"/>
    <w:rsid w:val="00CF2E4A"/>
    <w:rsid w:val="00CF2F46"/>
    <w:rsid w:val="00CF4474"/>
    <w:rsid w:val="00CF4FF7"/>
    <w:rsid w:val="00CF5E62"/>
    <w:rsid w:val="00CF7755"/>
    <w:rsid w:val="00CF7AE0"/>
    <w:rsid w:val="00D00426"/>
    <w:rsid w:val="00D00CB5"/>
    <w:rsid w:val="00D0128E"/>
    <w:rsid w:val="00D0213B"/>
    <w:rsid w:val="00D04EF6"/>
    <w:rsid w:val="00D058F6"/>
    <w:rsid w:val="00D06CE6"/>
    <w:rsid w:val="00D0732F"/>
    <w:rsid w:val="00D12CDC"/>
    <w:rsid w:val="00D1341F"/>
    <w:rsid w:val="00D16548"/>
    <w:rsid w:val="00D16557"/>
    <w:rsid w:val="00D16647"/>
    <w:rsid w:val="00D20852"/>
    <w:rsid w:val="00D22498"/>
    <w:rsid w:val="00D23849"/>
    <w:rsid w:val="00D23958"/>
    <w:rsid w:val="00D261CF"/>
    <w:rsid w:val="00D270D4"/>
    <w:rsid w:val="00D30562"/>
    <w:rsid w:val="00D30A61"/>
    <w:rsid w:val="00D30E40"/>
    <w:rsid w:val="00D315A5"/>
    <w:rsid w:val="00D3165B"/>
    <w:rsid w:val="00D33054"/>
    <w:rsid w:val="00D369B1"/>
    <w:rsid w:val="00D36FF0"/>
    <w:rsid w:val="00D4096E"/>
    <w:rsid w:val="00D41AD9"/>
    <w:rsid w:val="00D42717"/>
    <w:rsid w:val="00D45531"/>
    <w:rsid w:val="00D52B76"/>
    <w:rsid w:val="00D52BFB"/>
    <w:rsid w:val="00D539E1"/>
    <w:rsid w:val="00D54F0B"/>
    <w:rsid w:val="00D56242"/>
    <w:rsid w:val="00D57A3A"/>
    <w:rsid w:val="00D60663"/>
    <w:rsid w:val="00D61BCE"/>
    <w:rsid w:val="00D6246B"/>
    <w:rsid w:val="00D6274D"/>
    <w:rsid w:val="00D632AF"/>
    <w:rsid w:val="00D6571C"/>
    <w:rsid w:val="00D65E02"/>
    <w:rsid w:val="00D677A2"/>
    <w:rsid w:val="00D71FBC"/>
    <w:rsid w:val="00D73925"/>
    <w:rsid w:val="00D7793F"/>
    <w:rsid w:val="00D77C77"/>
    <w:rsid w:val="00D80402"/>
    <w:rsid w:val="00D817FB"/>
    <w:rsid w:val="00D83BE1"/>
    <w:rsid w:val="00D85CE8"/>
    <w:rsid w:val="00D866B6"/>
    <w:rsid w:val="00D875E1"/>
    <w:rsid w:val="00D904E3"/>
    <w:rsid w:val="00D929DB"/>
    <w:rsid w:val="00D938DB"/>
    <w:rsid w:val="00D940EE"/>
    <w:rsid w:val="00D94C18"/>
    <w:rsid w:val="00D9563F"/>
    <w:rsid w:val="00D95E0F"/>
    <w:rsid w:val="00D964BA"/>
    <w:rsid w:val="00D964C6"/>
    <w:rsid w:val="00DA12F2"/>
    <w:rsid w:val="00DA1AF7"/>
    <w:rsid w:val="00DA29AB"/>
    <w:rsid w:val="00DA3C1B"/>
    <w:rsid w:val="00DA4344"/>
    <w:rsid w:val="00DA447E"/>
    <w:rsid w:val="00DA5D6B"/>
    <w:rsid w:val="00DA7209"/>
    <w:rsid w:val="00DB03E6"/>
    <w:rsid w:val="00DB0FC0"/>
    <w:rsid w:val="00DB1DE0"/>
    <w:rsid w:val="00DB1E38"/>
    <w:rsid w:val="00DB22F5"/>
    <w:rsid w:val="00DB72CF"/>
    <w:rsid w:val="00DC7A87"/>
    <w:rsid w:val="00DC7BC0"/>
    <w:rsid w:val="00DD01B0"/>
    <w:rsid w:val="00DD12FF"/>
    <w:rsid w:val="00DD1CB9"/>
    <w:rsid w:val="00DE0A2A"/>
    <w:rsid w:val="00DE33EE"/>
    <w:rsid w:val="00DE6853"/>
    <w:rsid w:val="00DF1859"/>
    <w:rsid w:val="00DF2506"/>
    <w:rsid w:val="00DF3692"/>
    <w:rsid w:val="00DF51C7"/>
    <w:rsid w:val="00DF52A8"/>
    <w:rsid w:val="00DF5A02"/>
    <w:rsid w:val="00DF73D7"/>
    <w:rsid w:val="00E02502"/>
    <w:rsid w:val="00E03CA5"/>
    <w:rsid w:val="00E07DC7"/>
    <w:rsid w:val="00E104FB"/>
    <w:rsid w:val="00E1072B"/>
    <w:rsid w:val="00E11373"/>
    <w:rsid w:val="00E1395E"/>
    <w:rsid w:val="00E15F69"/>
    <w:rsid w:val="00E16601"/>
    <w:rsid w:val="00E16A14"/>
    <w:rsid w:val="00E16D51"/>
    <w:rsid w:val="00E2039C"/>
    <w:rsid w:val="00E20F9D"/>
    <w:rsid w:val="00E23228"/>
    <w:rsid w:val="00E23710"/>
    <w:rsid w:val="00E2373E"/>
    <w:rsid w:val="00E25EDF"/>
    <w:rsid w:val="00E27B78"/>
    <w:rsid w:val="00E32814"/>
    <w:rsid w:val="00E32F7C"/>
    <w:rsid w:val="00E35036"/>
    <w:rsid w:val="00E37078"/>
    <w:rsid w:val="00E37E15"/>
    <w:rsid w:val="00E4298A"/>
    <w:rsid w:val="00E42EFA"/>
    <w:rsid w:val="00E43C21"/>
    <w:rsid w:val="00E4469F"/>
    <w:rsid w:val="00E455CB"/>
    <w:rsid w:val="00E46E31"/>
    <w:rsid w:val="00E501AC"/>
    <w:rsid w:val="00E53F85"/>
    <w:rsid w:val="00E548BA"/>
    <w:rsid w:val="00E55483"/>
    <w:rsid w:val="00E60E1E"/>
    <w:rsid w:val="00E629FB"/>
    <w:rsid w:val="00E63CC5"/>
    <w:rsid w:val="00E6475F"/>
    <w:rsid w:val="00E657DE"/>
    <w:rsid w:val="00E65909"/>
    <w:rsid w:val="00E666A6"/>
    <w:rsid w:val="00E67452"/>
    <w:rsid w:val="00E676DB"/>
    <w:rsid w:val="00E717DD"/>
    <w:rsid w:val="00E73C53"/>
    <w:rsid w:val="00E7558A"/>
    <w:rsid w:val="00E81867"/>
    <w:rsid w:val="00E82488"/>
    <w:rsid w:val="00E85F0C"/>
    <w:rsid w:val="00E862E3"/>
    <w:rsid w:val="00E87371"/>
    <w:rsid w:val="00E87972"/>
    <w:rsid w:val="00E940B9"/>
    <w:rsid w:val="00E95442"/>
    <w:rsid w:val="00E962CA"/>
    <w:rsid w:val="00EA1B08"/>
    <w:rsid w:val="00EA4319"/>
    <w:rsid w:val="00EA4C1F"/>
    <w:rsid w:val="00EA7D83"/>
    <w:rsid w:val="00EB0446"/>
    <w:rsid w:val="00EB154E"/>
    <w:rsid w:val="00EB3201"/>
    <w:rsid w:val="00EB3349"/>
    <w:rsid w:val="00EB5C84"/>
    <w:rsid w:val="00EC2E53"/>
    <w:rsid w:val="00EC3EFD"/>
    <w:rsid w:val="00EC6B0E"/>
    <w:rsid w:val="00EC740C"/>
    <w:rsid w:val="00ED1B8F"/>
    <w:rsid w:val="00ED219D"/>
    <w:rsid w:val="00ED36F4"/>
    <w:rsid w:val="00ED3A1B"/>
    <w:rsid w:val="00ED3BA0"/>
    <w:rsid w:val="00ED3C0E"/>
    <w:rsid w:val="00ED3CBF"/>
    <w:rsid w:val="00ED4128"/>
    <w:rsid w:val="00ED5E26"/>
    <w:rsid w:val="00ED5F74"/>
    <w:rsid w:val="00EE19DF"/>
    <w:rsid w:val="00EE4E81"/>
    <w:rsid w:val="00EE51BC"/>
    <w:rsid w:val="00EE5FB2"/>
    <w:rsid w:val="00EE6A3D"/>
    <w:rsid w:val="00EF0BF5"/>
    <w:rsid w:val="00EF4D73"/>
    <w:rsid w:val="00EF512B"/>
    <w:rsid w:val="00F012BA"/>
    <w:rsid w:val="00F021B3"/>
    <w:rsid w:val="00F0512A"/>
    <w:rsid w:val="00F071A8"/>
    <w:rsid w:val="00F100E6"/>
    <w:rsid w:val="00F12249"/>
    <w:rsid w:val="00F13271"/>
    <w:rsid w:val="00F134B9"/>
    <w:rsid w:val="00F20F3D"/>
    <w:rsid w:val="00F234F2"/>
    <w:rsid w:val="00F30606"/>
    <w:rsid w:val="00F30D28"/>
    <w:rsid w:val="00F30F5B"/>
    <w:rsid w:val="00F31CDE"/>
    <w:rsid w:val="00F3245B"/>
    <w:rsid w:val="00F32514"/>
    <w:rsid w:val="00F40B34"/>
    <w:rsid w:val="00F40F9B"/>
    <w:rsid w:val="00F4171F"/>
    <w:rsid w:val="00F4178B"/>
    <w:rsid w:val="00F41EC8"/>
    <w:rsid w:val="00F42C9E"/>
    <w:rsid w:val="00F42E19"/>
    <w:rsid w:val="00F43952"/>
    <w:rsid w:val="00F43970"/>
    <w:rsid w:val="00F44B30"/>
    <w:rsid w:val="00F44E95"/>
    <w:rsid w:val="00F468FD"/>
    <w:rsid w:val="00F47070"/>
    <w:rsid w:val="00F47DD6"/>
    <w:rsid w:val="00F50F4A"/>
    <w:rsid w:val="00F51622"/>
    <w:rsid w:val="00F52C08"/>
    <w:rsid w:val="00F52F9D"/>
    <w:rsid w:val="00F55C59"/>
    <w:rsid w:val="00F57BD7"/>
    <w:rsid w:val="00F62C55"/>
    <w:rsid w:val="00F64274"/>
    <w:rsid w:val="00F65B64"/>
    <w:rsid w:val="00F71B5C"/>
    <w:rsid w:val="00F72688"/>
    <w:rsid w:val="00F7357E"/>
    <w:rsid w:val="00F76690"/>
    <w:rsid w:val="00F773A8"/>
    <w:rsid w:val="00F8000E"/>
    <w:rsid w:val="00F846FE"/>
    <w:rsid w:val="00F85BEB"/>
    <w:rsid w:val="00F87B78"/>
    <w:rsid w:val="00F9098D"/>
    <w:rsid w:val="00F90DA8"/>
    <w:rsid w:val="00F92292"/>
    <w:rsid w:val="00F9376E"/>
    <w:rsid w:val="00F948AB"/>
    <w:rsid w:val="00F973C5"/>
    <w:rsid w:val="00FA2634"/>
    <w:rsid w:val="00FA3C95"/>
    <w:rsid w:val="00FA5719"/>
    <w:rsid w:val="00FA6C94"/>
    <w:rsid w:val="00FA7DCE"/>
    <w:rsid w:val="00FB1940"/>
    <w:rsid w:val="00FB45DC"/>
    <w:rsid w:val="00FB4C9B"/>
    <w:rsid w:val="00FB51FF"/>
    <w:rsid w:val="00FB581D"/>
    <w:rsid w:val="00FB6E83"/>
    <w:rsid w:val="00FB6F01"/>
    <w:rsid w:val="00FC02CD"/>
    <w:rsid w:val="00FC0916"/>
    <w:rsid w:val="00FC0CFF"/>
    <w:rsid w:val="00FC1DDC"/>
    <w:rsid w:val="00FC2371"/>
    <w:rsid w:val="00FC2DAD"/>
    <w:rsid w:val="00FC3D0A"/>
    <w:rsid w:val="00FC717A"/>
    <w:rsid w:val="00FC7EEF"/>
    <w:rsid w:val="00FD03DA"/>
    <w:rsid w:val="00FD253B"/>
    <w:rsid w:val="00FD7225"/>
    <w:rsid w:val="00FD7B48"/>
    <w:rsid w:val="00FE0E75"/>
    <w:rsid w:val="00FE22AE"/>
    <w:rsid w:val="00FE585E"/>
    <w:rsid w:val="00FE722C"/>
    <w:rsid w:val="00FF18AE"/>
    <w:rsid w:val="00FF2C07"/>
    <w:rsid w:val="00FF371A"/>
    <w:rsid w:val="00FF3E46"/>
    <w:rsid w:val="00FF4025"/>
    <w:rsid w:val="00FF47C7"/>
    <w:rsid w:val="00FF5A70"/>
    <w:rsid w:val="00FF5E3A"/>
    <w:rsid w:val="00FF679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583120B-E485-47C3-9E74-BE1D0545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8"/>
      <w:lang w:eastAsia="en-US"/>
    </w:rPr>
  </w:style>
  <w:style w:type="paragraph" w:styleId="Nadpis1">
    <w:name w:val="heading 1"/>
    <w:aliases w:val="Nadpis 1 - číslování,Nepoužívej!"/>
    <w:basedOn w:val="Normln"/>
    <w:next w:val="Normln"/>
    <w:qFormat/>
    <w:pPr>
      <w:keepNext/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b/>
      <w:caps/>
      <w:spacing w:val="40"/>
      <w:sz w:val="22"/>
      <w:lang w:eastAsia="cs-CZ"/>
    </w:rPr>
  </w:style>
  <w:style w:type="paragraph" w:styleId="Nadpis2">
    <w:name w:val="heading 2"/>
    <w:aliases w:val="Nepoužívat!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z w:val="22"/>
      <w:lang w:eastAsia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360"/>
        <w:tab w:val="left" w:pos="426"/>
      </w:tabs>
      <w:overflowPunct w:val="0"/>
      <w:autoSpaceDE w:val="0"/>
      <w:autoSpaceDN w:val="0"/>
      <w:adjustRightInd w:val="0"/>
      <w:textAlignment w:val="baseline"/>
      <w:outlineLvl w:val="2"/>
    </w:pPr>
    <w:rPr>
      <w:color w:val="000000"/>
      <w:sz w:val="24"/>
      <w:u w:val="single"/>
      <w:lang w:val="en-GB" w:eastAsia="cs-CZ"/>
    </w:rPr>
  </w:style>
  <w:style w:type="paragraph" w:styleId="Nadpis4">
    <w:name w:val="heading 4"/>
    <w:basedOn w:val="Normln"/>
    <w:next w:val="Normln"/>
    <w:qFormat/>
    <w:pPr>
      <w:keepNext/>
      <w:tabs>
        <w:tab w:val="left" w:pos="2694"/>
        <w:tab w:val="left" w:pos="6660"/>
      </w:tabs>
      <w:spacing w:before="120" w:after="120"/>
      <w:ind w:left="70" w:right="14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color w:val="000000"/>
      <w:sz w:val="24"/>
      <w:u w:val="single"/>
      <w:lang w:eastAsia="cs-CZ"/>
    </w:rPr>
  </w:style>
  <w:style w:type="paragraph" w:styleId="Nadpis6">
    <w:name w:val="heading 6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left="284"/>
      <w:jc w:val="both"/>
      <w:textAlignment w:val="baseline"/>
      <w:outlineLvl w:val="5"/>
    </w:pPr>
    <w:rPr>
      <w:b/>
      <w:lang w:eastAsia="cs-CZ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after="120"/>
      <w:ind w:left="284" w:firstLine="283"/>
      <w:jc w:val="both"/>
      <w:textAlignment w:val="baseline"/>
      <w:outlineLvl w:val="6"/>
    </w:pPr>
    <w:rPr>
      <w:b/>
      <w:lang w:eastAsia="cs-CZ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overflowPunct w:val="0"/>
      <w:autoSpaceDE w:val="0"/>
      <w:autoSpaceDN w:val="0"/>
      <w:adjustRightInd w:val="0"/>
      <w:textAlignment w:val="baseline"/>
      <w:outlineLvl w:val="7"/>
    </w:pPr>
    <w:rPr>
      <w:b/>
      <w:lang w:eastAsia="cs-CZ"/>
    </w:rPr>
  </w:style>
  <w:style w:type="paragraph" w:styleId="Nadpis9">
    <w:name w:val="heading 9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8"/>
    </w:pPr>
    <w:rPr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10206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textAlignment w:val="baseline"/>
    </w:pPr>
    <w:rPr>
      <w:lang w:eastAsia="cs-CZ"/>
    </w:rPr>
  </w:style>
  <w:style w:type="paragraph" w:styleId="Zkladntextodsazen2">
    <w:name w:val="Body Text Indent 2"/>
    <w:basedOn w:val="Normln"/>
    <w:pPr>
      <w:numPr>
        <w:ilvl w:val="12"/>
      </w:numPr>
      <w:overflowPunct w:val="0"/>
      <w:autoSpaceDE w:val="0"/>
      <w:autoSpaceDN w:val="0"/>
      <w:adjustRightInd w:val="0"/>
      <w:spacing w:before="120" w:after="120"/>
      <w:ind w:left="4536" w:hanging="4252"/>
      <w:textAlignment w:val="baseline"/>
    </w:pPr>
    <w:rPr>
      <w:color w:val="FF0000"/>
      <w:lang w:eastAsia="cs-CZ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textAlignment w:val="baseline"/>
    </w:pPr>
    <w:rPr>
      <w:sz w:val="20"/>
      <w:lang w:eastAsia="cs-CZ"/>
    </w:rPr>
  </w:style>
  <w:style w:type="paragraph" w:styleId="Textvbloku">
    <w:name w:val="Block Text"/>
    <w:basedOn w:val="Normln"/>
    <w:pPr>
      <w:tabs>
        <w:tab w:val="left" w:pos="426"/>
      </w:tabs>
      <w:overflowPunct w:val="0"/>
      <w:autoSpaceDE w:val="0"/>
      <w:autoSpaceDN w:val="0"/>
      <w:adjustRightInd w:val="0"/>
      <w:spacing w:before="120" w:after="120"/>
      <w:ind w:left="426" w:right="282"/>
      <w:textAlignment w:val="baseline"/>
    </w:pPr>
    <w:rPr>
      <w:lang w:eastAsia="cs-CZ"/>
    </w:rPr>
  </w:style>
  <w:style w:type="paragraph" w:customStyle="1" w:styleId="BodyTextIndent31">
    <w:name w:val="Body Text Indent 31"/>
    <w:basedOn w:val="Normln"/>
    <w:pPr>
      <w:overflowPunct w:val="0"/>
      <w:autoSpaceDE w:val="0"/>
      <w:autoSpaceDN w:val="0"/>
      <w:adjustRightInd w:val="0"/>
      <w:ind w:left="3600"/>
      <w:textAlignment w:val="baseline"/>
    </w:pPr>
    <w:rPr>
      <w:sz w:val="22"/>
      <w:lang w:eastAsia="cs-CZ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i/>
      <w:sz w:val="20"/>
      <w:lang w:eastAsia="cs-CZ"/>
    </w:rPr>
  </w:style>
  <w:style w:type="paragraph" w:customStyle="1" w:styleId="BlockText1">
    <w:name w:val="Block Text1"/>
    <w:basedOn w:val="Normln"/>
    <w:pPr>
      <w:shd w:val="clear" w:color="auto" w:fill="FFFFFF"/>
      <w:tabs>
        <w:tab w:val="left" w:pos="9923"/>
        <w:tab w:val="left" w:pos="10205"/>
      </w:tabs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lang w:eastAsia="cs-CZ"/>
    </w:rPr>
  </w:style>
  <w:style w:type="paragraph" w:customStyle="1" w:styleId="Normln1">
    <w:name w:val="Normální_1"/>
    <w:basedOn w:val="Normln"/>
    <w:pPr>
      <w:overflowPunct w:val="0"/>
      <w:autoSpaceDE w:val="0"/>
      <w:autoSpaceDN w:val="0"/>
      <w:adjustRightInd w:val="0"/>
      <w:textAlignment w:val="baseline"/>
    </w:pPr>
    <w:rPr>
      <w:lang w:val="en-GB" w:eastAsia="cs-CZ"/>
    </w:rPr>
  </w:style>
  <w:style w:type="character" w:customStyle="1" w:styleId="Strong1">
    <w:name w:val="Strong1"/>
    <w:rPr>
      <w:b/>
    </w:rPr>
  </w:style>
  <w:style w:type="paragraph" w:customStyle="1" w:styleId="NormalWeb1">
    <w:name w:val="Normal (Web)1"/>
    <w:basedOn w:val="Normln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  <w:lang w:eastAsia="cs-CZ"/>
    </w:rPr>
  </w:style>
  <w:style w:type="paragraph" w:styleId="Zkladntextodsazen3">
    <w:name w:val="Body Text Indent 3"/>
    <w:basedOn w:val="Normln"/>
    <w:pPr>
      <w:overflowPunct w:val="0"/>
      <w:autoSpaceDE w:val="0"/>
      <w:autoSpaceDN w:val="0"/>
      <w:adjustRightInd w:val="0"/>
      <w:spacing w:after="120"/>
      <w:ind w:left="71" w:hanging="71"/>
      <w:textAlignment w:val="baseline"/>
    </w:pPr>
    <w:rPr>
      <w:lang w:eastAsia="cs-CZ"/>
    </w:rPr>
  </w:style>
  <w:style w:type="paragraph" w:customStyle="1" w:styleId="zakl1txt">
    <w:name w:val="zakl1txt"/>
    <w:basedOn w:val="Normln"/>
    <w:pPr>
      <w:overflowPunct w:val="0"/>
      <w:autoSpaceDE w:val="0"/>
      <w:autoSpaceDN w:val="0"/>
      <w:adjustRightInd w:val="0"/>
      <w:ind w:left="1134"/>
      <w:jc w:val="both"/>
      <w:textAlignment w:val="baseline"/>
    </w:pPr>
    <w:rPr>
      <w:sz w:val="24"/>
      <w:lang w:eastAsia="cs-CZ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lang w:eastAsia="cs-CZ"/>
    </w:rPr>
  </w:style>
  <w:style w:type="paragraph" w:customStyle="1" w:styleId="Body">
    <w:name w:val="Body"/>
    <w:basedOn w:val="Nadpis3"/>
    <w:pPr>
      <w:keepNext w:val="0"/>
      <w:tabs>
        <w:tab w:val="clear" w:pos="360"/>
        <w:tab w:val="clear" w:pos="426"/>
      </w:tabs>
      <w:spacing w:before="60" w:after="60"/>
      <w:jc w:val="both"/>
      <w:outlineLvl w:val="9"/>
    </w:pPr>
    <w:rPr>
      <w:color w:val="auto"/>
      <w:sz w:val="16"/>
      <w:u w:val="none"/>
      <w:lang w:val="cs-CZ"/>
    </w:rPr>
  </w:style>
  <w:style w:type="paragraph" w:styleId="Obsah1">
    <w:name w:val="toc 1"/>
    <w:basedOn w:val="Normln"/>
    <w:next w:val="Normln"/>
    <w:autoRedefine/>
    <w:uiPriority w:val="39"/>
    <w:rsid w:val="00E940B9"/>
    <w:pPr>
      <w:tabs>
        <w:tab w:val="left" w:pos="540"/>
        <w:tab w:val="right" w:leader="dot" w:pos="10080"/>
      </w:tabs>
      <w:spacing w:before="120"/>
    </w:pPr>
    <w:rPr>
      <w:b/>
      <w:bCs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54"/>
      <w:sz w:val="32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E940B9"/>
    <w:pPr>
      <w:tabs>
        <w:tab w:val="left" w:pos="900"/>
        <w:tab w:val="right" w:leader="dot" w:pos="10080"/>
      </w:tabs>
      <w:spacing w:before="120"/>
      <w:ind w:left="181"/>
    </w:pPr>
  </w:style>
  <w:style w:type="character" w:styleId="Sledovanodkaz">
    <w:name w:val="FollowedHyperlink"/>
    <w:rPr>
      <w:color w:val="800080"/>
      <w:u w:val="single"/>
    </w:rPr>
  </w:style>
  <w:style w:type="paragraph" w:customStyle="1" w:styleId="bodytext2">
    <w:name w:val="bodytext2"/>
    <w:basedOn w:val="Normln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rsid w:val="00E940B9"/>
    <w:pPr>
      <w:tabs>
        <w:tab w:val="left" w:pos="1080"/>
        <w:tab w:val="right" w:leader="dot" w:pos="10080"/>
      </w:tabs>
      <w:spacing w:before="60"/>
      <w:ind w:left="357"/>
    </w:pPr>
    <w:rPr>
      <w:iCs/>
    </w:rPr>
  </w:style>
  <w:style w:type="paragraph" w:styleId="Obsah4">
    <w:name w:val="toc 4"/>
    <w:basedOn w:val="Normln"/>
    <w:next w:val="Normln"/>
    <w:autoRedefine/>
    <w:uiPriority w:val="39"/>
    <w:pPr>
      <w:ind w:left="540"/>
    </w:pPr>
    <w:rPr>
      <w:rFonts w:ascii="Times New Roman" w:hAnsi="Times New Roman"/>
      <w:szCs w:val="18"/>
    </w:rPr>
  </w:style>
  <w:style w:type="paragraph" w:styleId="Obsah5">
    <w:name w:val="toc 5"/>
    <w:basedOn w:val="Normln"/>
    <w:next w:val="Normln"/>
    <w:autoRedefine/>
    <w:uiPriority w:val="39"/>
    <w:pPr>
      <w:ind w:left="720"/>
    </w:pPr>
    <w:rPr>
      <w:rFonts w:ascii="Times New Roman" w:hAnsi="Times New Roman"/>
      <w:szCs w:val="18"/>
    </w:rPr>
  </w:style>
  <w:style w:type="paragraph" w:styleId="Obsah6">
    <w:name w:val="toc 6"/>
    <w:basedOn w:val="Normln"/>
    <w:next w:val="Normln"/>
    <w:autoRedefine/>
    <w:uiPriority w:val="39"/>
    <w:pPr>
      <w:ind w:left="900"/>
    </w:pPr>
    <w:rPr>
      <w:rFonts w:ascii="Times New Roman" w:hAnsi="Times New Roman"/>
      <w:szCs w:val="18"/>
    </w:rPr>
  </w:style>
  <w:style w:type="paragraph" w:styleId="Obsah7">
    <w:name w:val="toc 7"/>
    <w:basedOn w:val="Normln"/>
    <w:next w:val="Normln"/>
    <w:autoRedefine/>
    <w:uiPriority w:val="39"/>
    <w:pPr>
      <w:ind w:left="1080"/>
    </w:pPr>
    <w:rPr>
      <w:rFonts w:ascii="Times New Roman" w:hAnsi="Times New Roman"/>
      <w:szCs w:val="18"/>
    </w:rPr>
  </w:style>
  <w:style w:type="paragraph" w:styleId="Obsah8">
    <w:name w:val="toc 8"/>
    <w:basedOn w:val="Normln"/>
    <w:next w:val="Normln"/>
    <w:autoRedefine/>
    <w:uiPriority w:val="39"/>
    <w:pPr>
      <w:ind w:left="1260"/>
    </w:pPr>
    <w:rPr>
      <w:rFonts w:ascii="Times New Roman" w:hAnsi="Times New Roman"/>
      <w:szCs w:val="18"/>
    </w:rPr>
  </w:style>
  <w:style w:type="paragraph" w:styleId="Obsah9">
    <w:name w:val="toc 9"/>
    <w:basedOn w:val="Normln"/>
    <w:next w:val="Normln"/>
    <w:autoRedefine/>
    <w:uiPriority w:val="39"/>
    <w:pPr>
      <w:ind w:left="1440"/>
    </w:pPr>
    <w:rPr>
      <w:rFonts w:ascii="Times New Roman" w:hAnsi="Times New Roman"/>
      <w:szCs w:val="18"/>
    </w:rPr>
  </w:style>
  <w:style w:type="paragraph" w:styleId="Zkladntext3">
    <w:name w:val="Body Text 3"/>
    <w:basedOn w:val="Normln"/>
    <w:rsid w:val="0057353C"/>
    <w:pPr>
      <w:spacing w:after="120"/>
    </w:pPr>
    <w:rPr>
      <w:sz w:val="16"/>
      <w:szCs w:val="16"/>
    </w:rPr>
  </w:style>
  <w:style w:type="character" w:customStyle="1" w:styleId="platne1">
    <w:name w:val="platne1"/>
    <w:rsid w:val="0057353C"/>
  </w:style>
  <w:style w:type="paragraph" w:styleId="Textbubliny">
    <w:name w:val="Balloon Text"/>
    <w:basedOn w:val="Normln"/>
    <w:semiHidden/>
    <w:rsid w:val="001228F4"/>
    <w:rPr>
      <w:rFonts w:ascii="Tahoma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semiHidden/>
    <w:rsid w:val="001228F4"/>
    <w:rPr>
      <w:rFonts w:ascii="Times New Roman" w:hAnsi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1228F4"/>
    <w:rPr>
      <w:b/>
      <w:bCs/>
    </w:rPr>
  </w:style>
  <w:style w:type="paragraph" w:styleId="Normlnweb">
    <w:name w:val="Normal (Web)"/>
    <w:basedOn w:val="Normln"/>
    <w:rsid w:val="001228F4"/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qFormat/>
    <w:rsid w:val="001228F4"/>
    <w:rPr>
      <w:b/>
      <w:bCs/>
    </w:rPr>
  </w:style>
  <w:style w:type="paragraph" w:styleId="Rozloendokumentu">
    <w:name w:val="Document Map"/>
    <w:basedOn w:val="Normln"/>
    <w:semiHidden/>
    <w:rsid w:val="001228F4"/>
    <w:pPr>
      <w:shd w:val="clear" w:color="auto" w:fill="000080"/>
    </w:pPr>
    <w:rPr>
      <w:rFonts w:ascii="Tahoma" w:hAnsi="Tahoma" w:cs="Tahoma"/>
      <w:sz w:val="20"/>
      <w:lang w:eastAsia="cs-CZ"/>
    </w:rPr>
  </w:style>
  <w:style w:type="paragraph" w:styleId="Zkladntext2">
    <w:name w:val="Body Text 2"/>
    <w:basedOn w:val="Normln"/>
    <w:rsid w:val="001228F4"/>
    <w:rPr>
      <w:rFonts w:ascii="Arial Narrow" w:hAnsi="Arial Narrow" w:cs="Arial"/>
      <w:sz w:val="20"/>
      <w:szCs w:val="24"/>
      <w:lang w:eastAsia="cs-CZ"/>
    </w:rPr>
  </w:style>
  <w:style w:type="paragraph" w:customStyle="1" w:styleId="CharCharCharCharCharCharCharCharChar">
    <w:name w:val="Char Char Char Char Char Char Char Char Char"/>
    <w:aliases w:val=" Char Char Char Char Char Char Char Char Char Char Char Char"/>
    <w:basedOn w:val="Normln"/>
    <w:rsid w:val="001228F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Indnab-Nadpis">
    <w:name w:val="Ind. nab. - Nadpis"/>
    <w:basedOn w:val="Normln"/>
    <w:autoRedefine/>
    <w:rsid w:val="000E3B6B"/>
    <w:rPr>
      <w:rFonts w:cs="Arial"/>
      <w:b/>
      <w:szCs w:val="18"/>
      <w:lang w:eastAsia="cs-CZ"/>
    </w:rPr>
  </w:style>
  <w:style w:type="paragraph" w:customStyle="1" w:styleId="Indnab-Nadpis1">
    <w:name w:val="Ind. nab. - Nadpis 1"/>
    <w:basedOn w:val="Normln"/>
    <w:rsid w:val="001228F4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12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nab-nadpis2">
    <w:name w:val="Ind. nab. - nadpis 2"/>
    <w:basedOn w:val="Normln"/>
    <w:rsid w:val="001228F4"/>
    <w:rPr>
      <w:rFonts w:ascii="Times New Roman" w:hAnsi="Times New Roman"/>
      <w:sz w:val="24"/>
      <w:szCs w:val="24"/>
      <w:lang w:eastAsia="cs-CZ"/>
    </w:rPr>
  </w:style>
  <w:style w:type="paragraph" w:customStyle="1" w:styleId="Indnab-Nadpisy">
    <w:name w:val="Ind. nab. - Nadpisy"/>
    <w:link w:val="Indnab-NadpisyChar"/>
    <w:autoRedefine/>
    <w:rsid w:val="00BA07C3"/>
    <w:pPr>
      <w:numPr>
        <w:numId w:val="137"/>
      </w:numPr>
    </w:pPr>
    <w:rPr>
      <w:rFonts w:ascii="Arial" w:hAnsi="Arial"/>
      <w:b/>
      <w:bCs/>
      <w:sz w:val="24"/>
      <w:szCs w:val="24"/>
    </w:rPr>
  </w:style>
  <w:style w:type="paragraph" w:customStyle="1" w:styleId="font6">
    <w:name w:val="font6"/>
    <w:basedOn w:val="Normln"/>
    <w:rsid w:val="001E526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0"/>
      <w:lang w:eastAsia="cs-CZ"/>
    </w:rPr>
  </w:style>
  <w:style w:type="paragraph" w:customStyle="1" w:styleId="StylIndnab-nadpis3Vlevo0cmPedsazen127cm">
    <w:name w:val="Styl Ind. nab. - nadpis 3 + Vlevo:  0 cm Předsazení:  127 cm"/>
    <w:basedOn w:val="Normln"/>
    <w:autoRedefine/>
    <w:rsid w:val="005E519E"/>
    <w:pPr>
      <w:keepNext/>
      <w:tabs>
        <w:tab w:val="left" w:pos="426"/>
        <w:tab w:val="num" w:pos="720"/>
        <w:tab w:val="left" w:pos="5610"/>
      </w:tabs>
      <w:overflowPunct w:val="0"/>
      <w:autoSpaceDE w:val="0"/>
      <w:autoSpaceDN w:val="0"/>
      <w:adjustRightInd w:val="0"/>
      <w:spacing w:after="60"/>
      <w:ind w:left="720" w:hanging="720"/>
      <w:textAlignment w:val="baseline"/>
      <w:outlineLvl w:val="2"/>
    </w:pPr>
    <w:rPr>
      <w:b/>
      <w:bCs/>
      <w:color w:val="000000"/>
      <w:sz w:val="24"/>
      <w:szCs w:val="24"/>
    </w:rPr>
  </w:style>
  <w:style w:type="paragraph" w:customStyle="1" w:styleId="Indnab-nadpis3">
    <w:name w:val="Ind. nab. - nadpis 3"/>
    <w:basedOn w:val="Nadpis3"/>
    <w:rsid w:val="005E519E"/>
    <w:pPr>
      <w:tabs>
        <w:tab w:val="clear" w:pos="360"/>
        <w:tab w:val="left" w:pos="5610"/>
      </w:tabs>
      <w:spacing w:after="60"/>
    </w:pPr>
    <w:rPr>
      <w:b/>
      <w:sz w:val="20"/>
      <w:u w:val="none"/>
      <w:lang w:eastAsia="en-US"/>
    </w:rPr>
  </w:style>
  <w:style w:type="paragraph" w:customStyle="1" w:styleId="NormlnZarovnatdobloku">
    <w:name w:val="Normální + Zarovnat do bloku"/>
    <w:basedOn w:val="Normln"/>
    <w:rsid w:val="00523D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semiHidden/>
    <w:rsid w:val="006623FB"/>
    <w:rPr>
      <w:sz w:val="16"/>
      <w:szCs w:val="16"/>
    </w:rPr>
  </w:style>
  <w:style w:type="paragraph" w:customStyle="1" w:styleId="GrECoAufzhlung">
    <w:name w:val="GrECo Aufzählung"/>
    <w:basedOn w:val="Odstavecseseznamem"/>
    <w:link w:val="GrECoAufzhlungZchn"/>
    <w:qFormat/>
    <w:rsid w:val="004D54B1"/>
    <w:pPr>
      <w:numPr>
        <w:numId w:val="23"/>
      </w:numPr>
      <w:tabs>
        <w:tab w:val="left" w:pos="1077"/>
      </w:tabs>
    </w:pPr>
    <w:rPr>
      <w:color w:val="000000"/>
    </w:rPr>
  </w:style>
  <w:style w:type="character" w:customStyle="1" w:styleId="GrECoAufzhlungZchn">
    <w:name w:val="GrECo Aufzählung Zchn"/>
    <w:link w:val="GrECoAufzhlung"/>
    <w:rsid w:val="004D54B1"/>
    <w:rPr>
      <w:rFonts w:ascii="Calibri" w:hAnsi="Calibri"/>
      <w:color w:val="000000"/>
      <w:sz w:val="24"/>
      <w:szCs w:val="24"/>
      <w:lang w:eastAsia="de-DE"/>
    </w:rPr>
  </w:style>
  <w:style w:type="paragraph" w:styleId="Odstavecseseznamem">
    <w:name w:val="List Paragraph"/>
    <w:basedOn w:val="Normln"/>
    <w:uiPriority w:val="99"/>
    <w:qFormat/>
    <w:rsid w:val="004D54B1"/>
    <w:pPr>
      <w:ind w:left="720"/>
      <w:contextualSpacing/>
    </w:pPr>
    <w:rPr>
      <w:rFonts w:ascii="Calibri" w:hAnsi="Calibri"/>
      <w:sz w:val="24"/>
      <w:szCs w:val="24"/>
      <w:lang w:eastAsia="de-DE"/>
    </w:rPr>
  </w:style>
  <w:style w:type="paragraph" w:customStyle="1" w:styleId="Styl1">
    <w:name w:val="Styl1"/>
    <w:basedOn w:val="Obsah2"/>
    <w:autoRedefine/>
    <w:rsid w:val="00C46E39"/>
  </w:style>
  <w:style w:type="paragraph" w:customStyle="1" w:styleId="Indnab-Podnadpisy">
    <w:name w:val="Ind.nab.- Podnadpisy"/>
    <w:basedOn w:val="Indnab-Nadpisy"/>
    <w:link w:val="Indnab-PodnadpisyChar"/>
    <w:rsid w:val="004E27EE"/>
    <w:pPr>
      <w:numPr>
        <w:ilvl w:val="1"/>
      </w:numPr>
      <w:outlineLvl w:val="1"/>
    </w:pPr>
  </w:style>
  <w:style w:type="character" w:customStyle="1" w:styleId="Indnab-NadpisyChar">
    <w:name w:val="Ind. nab. - Nadpisy Char"/>
    <w:link w:val="Indnab-Nadpisy"/>
    <w:rsid w:val="00AC51E9"/>
    <w:rPr>
      <w:rFonts w:ascii="Arial" w:hAnsi="Arial"/>
      <w:b/>
      <w:bCs/>
      <w:sz w:val="24"/>
      <w:szCs w:val="24"/>
    </w:rPr>
  </w:style>
  <w:style w:type="character" w:customStyle="1" w:styleId="Indnab-PodnadpisyChar">
    <w:name w:val="Ind.nab.- Podnadpisy Char"/>
    <w:basedOn w:val="Indnab-NadpisyChar"/>
    <w:link w:val="Indnab-Podnadpisy"/>
    <w:rsid w:val="00AC51E9"/>
    <w:rPr>
      <w:rFonts w:ascii="Arial" w:hAnsi="Arial"/>
      <w:b/>
      <w:bCs/>
      <w:sz w:val="24"/>
      <w:szCs w:val="24"/>
    </w:rPr>
  </w:style>
  <w:style w:type="paragraph" w:customStyle="1" w:styleId="Zkladntext21">
    <w:name w:val="Základní text 21"/>
    <w:basedOn w:val="Normln"/>
    <w:rsid w:val="00E65909"/>
    <w:pPr>
      <w:overflowPunct w:val="0"/>
      <w:autoSpaceDE w:val="0"/>
      <w:autoSpaceDN w:val="0"/>
      <w:adjustRightInd w:val="0"/>
      <w:textAlignment w:val="baseline"/>
    </w:pPr>
    <w:rPr>
      <w:sz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0467F"/>
    <w:rPr>
      <w:rFonts w:ascii="Arial" w:hAnsi="Arial"/>
      <w:sz w:val="18"/>
      <w:lang w:eastAsia="en-US"/>
    </w:rPr>
  </w:style>
  <w:style w:type="paragraph" w:styleId="Revize">
    <w:name w:val="Revision"/>
    <w:hidden/>
    <w:uiPriority w:val="99"/>
    <w:semiHidden/>
    <w:rsid w:val="007F5E7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hmelova@csas.cz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12050\AppData\Local\Temp\Temp1_Indikativni_nabidka_cz.zip\cs3-533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F31A-98E5-4E2A-BB0C-A444018D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cs3-5330</Template>
  <TotalTime>1</TotalTime>
  <Pages>6</Pages>
  <Words>662</Words>
  <Characters>3907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Indikativní nabídka</vt:lpstr>
    </vt:vector>
  </TitlesOfParts>
  <Manager>Kudrnáč Martin</Manager>
  <Company>Česká spořitelna, a.s.</Company>
  <LinksUpToDate>false</LinksUpToDate>
  <CharactersWithSpaces>4560</CharactersWithSpaces>
  <SharedDoc>false</SharedDoc>
  <HLinks>
    <vt:vector size="624" baseType="variant">
      <vt:variant>
        <vt:i4>6553717</vt:i4>
      </vt:variant>
      <vt:variant>
        <vt:i4>638</vt:i4>
      </vt:variant>
      <vt:variant>
        <vt:i4>0</vt:i4>
      </vt:variant>
      <vt:variant>
        <vt:i4>5</vt:i4>
      </vt:variant>
      <vt:variant>
        <vt:lpwstr>http://www.csa.cz/sazebnik</vt:lpwstr>
      </vt:variant>
      <vt:variant>
        <vt:lpwstr/>
      </vt:variant>
      <vt:variant>
        <vt:i4>4390934</vt:i4>
      </vt:variant>
      <vt:variant>
        <vt:i4>635</vt:i4>
      </vt:variant>
      <vt:variant>
        <vt:i4>0</vt:i4>
      </vt:variant>
      <vt:variant>
        <vt:i4>5</vt:i4>
      </vt:variant>
      <vt:variant>
        <vt:lpwstr>http://www.csas.cz/business24</vt:lpwstr>
      </vt:variant>
      <vt:variant>
        <vt:lpwstr/>
      </vt:variant>
      <vt:variant>
        <vt:i4>6553717</vt:i4>
      </vt:variant>
      <vt:variant>
        <vt:i4>632</vt:i4>
      </vt:variant>
      <vt:variant>
        <vt:i4>0</vt:i4>
      </vt:variant>
      <vt:variant>
        <vt:i4>5</vt:i4>
      </vt:variant>
      <vt:variant>
        <vt:lpwstr>http://www.csa.cz/sazebnik</vt:lpwstr>
      </vt:variant>
      <vt:variant>
        <vt:lpwstr/>
      </vt:variant>
      <vt:variant>
        <vt:i4>1835021</vt:i4>
      </vt:variant>
      <vt:variant>
        <vt:i4>629</vt:i4>
      </vt:variant>
      <vt:variant>
        <vt:i4>0</vt:i4>
      </vt:variant>
      <vt:variant>
        <vt:i4>5</vt:i4>
      </vt:variant>
      <vt:variant>
        <vt:lpwstr>http://www.csas.cz/multicash</vt:lpwstr>
      </vt:variant>
      <vt:variant>
        <vt:lpwstr/>
      </vt:variant>
      <vt:variant>
        <vt:i4>7078012</vt:i4>
      </vt:variant>
      <vt:variant>
        <vt:i4>626</vt:i4>
      </vt:variant>
      <vt:variant>
        <vt:i4>0</vt:i4>
      </vt:variant>
      <vt:variant>
        <vt:i4>5</vt:i4>
      </vt:variant>
      <vt:variant>
        <vt:lpwstr>http://www.csas.cz/informacnikniha</vt:lpwstr>
      </vt:variant>
      <vt:variant>
        <vt:lpwstr/>
      </vt:variant>
      <vt:variant>
        <vt:i4>8323190</vt:i4>
      </vt:variant>
      <vt:variant>
        <vt:i4>623</vt:i4>
      </vt:variant>
      <vt:variant>
        <vt:i4>0</vt:i4>
      </vt:variant>
      <vt:variant>
        <vt:i4>5</vt:i4>
      </vt:variant>
      <vt:variant>
        <vt:lpwstr>http://www.csas.cz/sazebnik</vt:lpwstr>
      </vt:variant>
      <vt:variant>
        <vt:lpwstr/>
      </vt:variant>
      <vt:variant>
        <vt:i4>1507359</vt:i4>
      </vt:variant>
      <vt:variant>
        <vt:i4>620</vt:i4>
      </vt:variant>
      <vt:variant>
        <vt:i4>0</vt:i4>
      </vt:variant>
      <vt:variant>
        <vt:i4>5</vt:i4>
      </vt:variant>
      <vt:variant>
        <vt:lpwstr>http://www.leasingcs.cz/</vt:lpwstr>
      </vt:variant>
      <vt:variant>
        <vt:lpwstr/>
      </vt:variant>
      <vt:variant>
        <vt:i4>6422622</vt:i4>
      </vt:variant>
      <vt:variant>
        <vt:i4>617</vt:i4>
      </vt:variant>
      <vt:variant>
        <vt:i4>0</vt:i4>
      </vt:variant>
      <vt:variant>
        <vt:i4>5</vt:i4>
      </vt:variant>
      <vt:variant>
        <vt:lpwstr>mailto:marketing@factoringcs.cz</vt:lpwstr>
      </vt:variant>
      <vt:variant>
        <vt:lpwstr/>
      </vt:variant>
      <vt:variant>
        <vt:i4>2293789</vt:i4>
      </vt:variant>
      <vt:variant>
        <vt:i4>614</vt:i4>
      </vt:variant>
      <vt:variant>
        <vt:i4>0</vt:i4>
      </vt:variant>
      <vt:variant>
        <vt:i4>5</vt:i4>
      </vt:variant>
      <vt:variant>
        <vt:lpwstr>mailto:MHAJNY@CSAS.CZ</vt:lpwstr>
      </vt:variant>
      <vt:variant>
        <vt:lpwstr/>
      </vt:variant>
      <vt:variant>
        <vt:i4>5242980</vt:i4>
      </vt:variant>
      <vt:variant>
        <vt:i4>611</vt:i4>
      </vt:variant>
      <vt:variant>
        <vt:i4>0</vt:i4>
      </vt:variant>
      <vt:variant>
        <vt:i4>5</vt:i4>
      </vt:variant>
      <vt:variant>
        <vt:lpwstr>mailto:BAGROHOVA@CSAS.CZ</vt:lpwstr>
      </vt:variant>
      <vt:variant>
        <vt:lpwstr/>
      </vt:variant>
      <vt:variant>
        <vt:i4>6946923</vt:i4>
      </vt:variant>
      <vt:variant>
        <vt:i4>596</vt:i4>
      </vt:variant>
      <vt:variant>
        <vt:i4>0</vt:i4>
      </vt:variant>
      <vt:variant>
        <vt:i4>5</vt:i4>
      </vt:variant>
      <vt:variant>
        <vt:lpwstr>http://www.jakplatitkartou.cz/</vt:lpwstr>
      </vt:variant>
      <vt:variant>
        <vt:lpwstr/>
      </vt:variant>
      <vt:variant>
        <vt:i4>3801098</vt:i4>
      </vt:variant>
      <vt:variant>
        <vt:i4>593</vt:i4>
      </vt:variant>
      <vt:variant>
        <vt:i4>0</vt:i4>
      </vt:variant>
      <vt:variant>
        <vt:i4>5</vt:i4>
      </vt:variant>
      <vt:variant>
        <vt:lpwstr>mailto:CCM@csas.cz</vt:lpwstr>
      </vt:variant>
      <vt:variant>
        <vt:lpwstr/>
      </vt:variant>
      <vt:variant>
        <vt:i4>1441845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_Toc403546627</vt:lpwstr>
      </vt:variant>
      <vt:variant>
        <vt:i4>1441845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_Toc403546626</vt:lpwstr>
      </vt:variant>
      <vt:variant>
        <vt:i4>1441845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_Toc403546625</vt:lpwstr>
      </vt:variant>
      <vt:variant>
        <vt:i4>1441845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_Toc403546624</vt:lpwstr>
      </vt:variant>
      <vt:variant>
        <vt:i4>1441845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_Toc403546623</vt:lpwstr>
      </vt:variant>
      <vt:variant>
        <vt:i4>1441845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_Toc403546622</vt:lpwstr>
      </vt:variant>
      <vt:variant>
        <vt:i4>1441845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_Toc403546621</vt:lpwstr>
      </vt:variant>
      <vt:variant>
        <vt:i4>1441845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_Toc403546620</vt:lpwstr>
      </vt:variant>
      <vt:variant>
        <vt:i4>1376309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_Toc403546619</vt:lpwstr>
      </vt:variant>
      <vt:variant>
        <vt:i4>1376309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_Toc403546618</vt:lpwstr>
      </vt:variant>
      <vt:variant>
        <vt:i4>1376309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_Toc403546617</vt:lpwstr>
      </vt:variant>
      <vt:variant>
        <vt:i4>1376309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_Toc403546616</vt:lpwstr>
      </vt:variant>
      <vt:variant>
        <vt:i4>1376309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_Toc403546615</vt:lpwstr>
      </vt:variant>
      <vt:variant>
        <vt:i4>1376309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_Toc403546614</vt:lpwstr>
      </vt:variant>
      <vt:variant>
        <vt:i4>1376309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_Toc403546613</vt:lpwstr>
      </vt:variant>
      <vt:variant>
        <vt:i4>1376309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_Toc403546612</vt:lpwstr>
      </vt:variant>
      <vt:variant>
        <vt:i4>1376309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_Toc403546611</vt:lpwstr>
      </vt:variant>
      <vt:variant>
        <vt:i4>1376309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_Toc403546610</vt:lpwstr>
      </vt:variant>
      <vt:variant>
        <vt:i4>1310773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_Toc403546609</vt:lpwstr>
      </vt:variant>
      <vt:variant>
        <vt:i4>1310773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_Toc403546608</vt:lpwstr>
      </vt:variant>
      <vt:variant>
        <vt:i4>1310773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_Toc403546607</vt:lpwstr>
      </vt:variant>
      <vt:variant>
        <vt:i4>1310773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_Toc403546606</vt:lpwstr>
      </vt:variant>
      <vt:variant>
        <vt:i4>1310773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_Toc403546605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_Toc403546604</vt:lpwstr>
      </vt:variant>
      <vt:variant>
        <vt:i4>1310773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_Toc403546603</vt:lpwstr>
      </vt:variant>
      <vt:variant>
        <vt:i4>1310773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_Toc403546602</vt:lpwstr>
      </vt:variant>
      <vt:variant>
        <vt:i4>1310773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_Toc403546601</vt:lpwstr>
      </vt:variant>
      <vt:variant>
        <vt:i4>1310773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_Toc403546600</vt:lpwstr>
      </vt:variant>
      <vt:variant>
        <vt:i4>1900598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_Toc403546599</vt:lpwstr>
      </vt:variant>
      <vt:variant>
        <vt:i4>1900598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_Toc403546598</vt:lpwstr>
      </vt:variant>
      <vt:variant>
        <vt:i4>1900598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_Toc403546597</vt:lpwstr>
      </vt:variant>
      <vt:variant>
        <vt:i4>1900598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_Toc403546596</vt:lpwstr>
      </vt:variant>
      <vt:variant>
        <vt:i4>1900598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_Toc403546595</vt:lpwstr>
      </vt:variant>
      <vt:variant>
        <vt:i4>1900598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_Toc403546594</vt:lpwstr>
      </vt:variant>
      <vt:variant>
        <vt:i4>1900598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_Toc403546593</vt:lpwstr>
      </vt:variant>
      <vt:variant>
        <vt:i4>1900598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_Toc403546592</vt:lpwstr>
      </vt:variant>
      <vt:variant>
        <vt:i4>1900598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_Toc403546591</vt:lpwstr>
      </vt:variant>
      <vt:variant>
        <vt:i4>1900598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_Toc403546590</vt:lpwstr>
      </vt:variant>
      <vt:variant>
        <vt:i4>1835062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_Toc403546589</vt:lpwstr>
      </vt:variant>
      <vt:variant>
        <vt:i4>1835062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_Toc403546588</vt:lpwstr>
      </vt:variant>
      <vt:variant>
        <vt:i4>1835062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_Toc403546587</vt:lpwstr>
      </vt:variant>
      <vt:variant>
        <vt:i4>1835062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_Toc403546586</vt:lpwstr>
      </vt:variant>
      <vt:variant>
        <vt:i4>1835062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_Toc403546585</vt:lpwstr>
      </vt:variant>
      <vt:variant>
        <vt:i4>1835062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_Toc403546584</vt:lpwstr>
      </vt:variant>
      <vt:variant>
        <vt:i4>1835062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_Toc403546583</vt:lpwstr>
      </vt:variant>
      <vt:variant>
        <vt:i4>1835062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_Toc403546582</vt:lpwstr>
      </vt:variant>
      <vt:variant>
        <vt:i4>1835062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_Toc403546581</vt:lpwstr>
      </vt:variant>
      <vt:variant>
        <vt:i4>1835062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_Toc403546580</vt:lpwstr>
      </vt:variant>
      <vt:variant>
        <vt:i4>1245238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_Toc403546579</vt:lpwstr>
      </vt:variant>
      <vt:variant>
        <vt:i4>1245238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_Toc403546578</vt:lpwstr>
      </vt:variant>
      <vt:variant>
        <vt:i4>1245238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_Toc403546577</vt:lpwstr>
      </vt:variant>
      <vt:variant>
        <vt:i4>1245238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_Toc403546576</vt:lpwstr>
      </vt:variant>
      <vt:variant>
        <vt:i4>1245238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_Toc403546575</vt:lpwstr>
      </vt:variant>
      <vt:variant>
        <vt:i4>1245238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_Toc403546574</vt:lpwstr>
      </vt:variant>
      <vt:variant>
        <vt:i4>1245238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_Toc403546573</vt:lpwstr>
      </vt:variant>
      <vt:variant>
        <vt:i4>1245238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_Toc403546572</vt:lpwstr>
      </vt:variant>
      <vt:variant>
        <vt:i4>1245238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_Toc403546571</vt:lpwstr>
      </vt:variant>
      <vt:variant>
        <vt:i4>1245238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_Toc403546570</vt:lpwstr>
      </vt:variant>
      <vt:variant>
        <vt:i4>1179702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_Toc403546569</vt:lpwstr>
      </vt:variant>
      <vt:variant>
        <vt:i4>1179702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_Toc403546568</vt:lpwstr>
      </vt:variant>
      <vt:variant>
        <vt:i4>1179702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_Toc403546567</vt:lpwstr>
      </vt:variant>
      <vt:variant>
        <vt:i4>1179702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_Toc403546566</vt:lpwstr>
      </vt:variant>
      <vt:variant>
        <vt:i4>1179702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_Toc403546565</vt:lpwstr>
      </vt:variant>
      <vt:variant>
        <vt:i4>1179702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_Toc403546564</vt:lpwstr>
      </vt:variant>
      <vt:variant>
        <vt:i4>1179702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_Toc403546563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_Toc403546562</vt:lpwstr>
      </vt:variant>
      <vt:variant>
        <vt:i4>1179702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_Toc403546561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_Toc403546560</vt:lpwstr>
      </vt:variant>
      <vt:variant>
        <vt:i4>1114166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_Toc403546559</vt:lpwstr>
      </vt:variant>
      <vt:variant>
        <vt:i4>1114166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_Toc403546558</vt:lpwstr>
      </vt:variant>
      <vt:variant>
        <vt:i4>1114166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_Toc403546557</vt:lpwstr>
      </vt:variant>
      <vt:variant>
        <vt:i4>1114166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_Toc403546556</vt:lpwstr>
      </vt:variant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_Toc403546555</vt:lpwstr>
      </vt:variant>
      <vt:variant>
        <vt:i4>1114166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_Toc403546554</vt:lpwstr>
      </vt:variant>
      <vt:variant>
        <vt:i4>1114166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_Toc403546553</vt:lpwstr>
      </vt:variant>
      <vt:variant>
        <vt:i4>1114166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_Toc403546552</vt:lpwstr>
      </vt:variant>
      <vt:variant>
        <vt:i4>1114166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_Toc403546551</vt:lpwstr>
      </vt:variant>
      <vt:variant>
        <vt:i4>1114166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_Toc403546550</vt:lpwstr>
      </vt:variant>
      <vt:variant>
        <vt:i4>1048630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_Toc403546549</vt:lpwstr>
      </vt:variant>
      <vt:variant>
        <vt:i4>1048630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_Toc403546548</vt:lpwstr>
      </vt:variant>
      <vt:variant>
        <vt:i4>1048630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_Toc403546547</vt:lpwstr>
      </vt:variant>
      <vt:variant>
        <vt:i4>1048630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_Toc403546546</vt:lpwstr>
      </vt:variant>
      <vt:variant>
        <vt:i4>1048630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_Toc403546545</vt:lpwstr>
      </vt:variant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_Toc403546544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_Toc403546543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_Toc403546542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_Toc403546541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_Toc403546540</vt:lpwstr>
      </vt:variant>
      <vt:variant>
        <vt:i4>1507382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_Toc403546539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_Toc403546538</vt:lpwstr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http://www.erstecorporatebanking.cz/</vt:lpwstr>
      </vt:variant>
      <vt:variant>
        <vt:lpwstr/>
      </vt:variant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mailto:JNovak@csas.cz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Indikativní nabídka</dc:title>
  <dc:subject>3-5330 10/2014</dc:subject>
  <dc:creator>Kváš Pavel</dc:creator>
  <dc:description>Intranet, InfoPlazza_x000d_
Gestor: Kalousek Roman, Janovská Jana</dc:description>
  <cp:lastModifiedBy>Nikola Alferyová</cp:lastModifiedBy>
  <cp:revision>2</cp:revision>
  <cp:lastPrinted>2016-11-22T08:20:00Z</cp:lastPrinted>
  <dcterms:created xsi:type="dcterms:W3CDTF">2018-02-09T09:05:00Z</dcterms:created>
  <dcterms:modified xsi:type="dcterms:W3CDTF">2018-02-09T09:05:00Z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da">
    <vt:lpwstr>KB</vt:lpwstr>
  </property>
  <property fmtid="{D5CDD505-2E9C-101B-9397-08002B2CF9AE}" pid="3" name="Verze">
    <vt:lpwstr>09/2003</vt:lpwstr>
  </property>
  <property fmtid="{D5CDD505-2E9C-101B-9397-08002B2CF9AE}" pid="4" name="Číslo dokumentu">
    <vt:lpwstr>3-5330</vt:lpwstr>
  </property>
  <property fmtid="{D5CDD505-2E9C-101B-9397-08002B2CF9AE}" pid="5" name="Pole">
    <vt:bool>true</vt:bool>
  </property>
  <property fmtid="{D5CDD505-2E9C-101B-9397-08002B2CF9AE}" pid="6" name="Seznam">
    <vt:bool>true</vt:bool>
  </property>
  <property fmtid="{D5CDD505-2E9C-101B-9397-08002B2CF9AE}" pid="7" name="Přenes">
    <vt:bool>true</vt:bool>
  </property>
  <property fmtid="{D5CDD505-2E9C-101B-9397-08002B2CF9AE}" pid="8" name="Vzorec %">
    <vt:bool>true</vt:bool>
  </property>
</Properties>
</file>