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D30DB" w14:textId="77777777" w:rsidR="002A4D9E" w:rsidRDefault="002A4D9E" w:rsidP="0020361A">
      <w:pPr>
        <w:jc w:val="center"/>
        <w:rPr>
          <w:rFonts w:ascii="Times" w:hAnsi="Times"/>
          <w:b/>
        </w:rPr>
      </w:pPr>
      <w:bookmarkStart w:id="0" w:name="_GoBack"/>
      <w:bookmarkEnd w:id="0"/>
    </w:p>
    <w:p w14:paraId="2D5828D0" w14:textId="77777777" w:rsidR="002A4D9E" w:rsidRDefault="002A4D9E" w:rsidP="0020361A">
      <w:pPr>
        <w:jc w:val="center"/>
        <w:rPr>
          <w:rFonts w:ascii="Times" w:hAnsi="Times"/>
          <w:b/>
        </w:rPr>
      </w:pPr>
    </w:p>
    <w:p w14:paraId="2A2272BB" w14:textId="77777777" w:rsidR="0020361A" w:rsidRDefault="0020361A" w:rsidP="0020361A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Darovací smlouva</w:t>
      </w:r>
    </w:p>
    <w:p w14:paraId="06982822" w14:textId="77777777" w:rsidR="002A4D9E" w:rsidRDefault="002A4D9E" w:rsidP="0020361A">
      <w:pPr>
        <w:jc w:val="center"/>
        <w:rPr>
          <w:rFonts w:ascii="Times" w:hAnsi="Times"/>
          <w:b/>
        </w:rPr>
      </w:pPr>
    </w:p>
    <w:p w14:paraId="16485CAC" w14:textId="77777777" w:rsidR="002A4D9E" w:rsidRDefault="002A4D9E" w:rsidP="0020361A">
      <w:pPr>
        <w:jc w:val="center"/>
        <w:rPr>
          <w:rFonts w:ascii="Times" w:hAnsi="Times"/>
          <w:b/>
        </w:rPr>
      </w:pPr>
    </w:p>
    <w:p w14:paraId="7117EE6D" w14:textId="77777777" w:rsidR="002A4D9E" w:rsidRDefault="002A4D9E" w:rsidP="0020361A">
      <w:pPr>
        <w:jc w:val="center"/>
        <w:rPr>
          <w:rFonts w:ascii="Times" w:hAnsi="Times"/>
          <w:b/>
        </w:rPr>
      </w:pPr>
    </w:p>
    <w:p w14:paraId="3E22B16D" w14:textId="7EA7B890" w:rsidR="002A4D9E" w:rsidRDefault="002A4D9E" w:rsidP="002A4D9E">
      <w:pPr>
        <w:rPr>
          <w:rFonts w:ascii="Times" w:hAnsi="Times"/>
        </w:rPr>
      </w:pPr>
      <w:r w:rsidRPr="002A4D9E">
        <w:rPr>
          <w:rFonts w:ascii="Times" w:hAnsi="Times"/>
          <w:b/>
        </w:rPr>
        <w:t>AULISTAV, s.</w:t>
      </w:r>
      <w:r w:rsidR="00035AFB">
        <w:rPr>
          <w:rFonts w:ascii="Times" w:hAnsi="Times"/>
          <w:b/>
        </w:rPr>
        <w:t xml:space="preserve"> </w:t>
      </w:r>
      <w:r w:rsidRPr="002A4D9E">
        <w:rPr>
          <w:rFonts w:ascii="Times" w:hAnsi="Times"/>
          <w:b/>
        </w:rPr>
        <w:t>r.</w:t>
      </w:r>
      <w:r w:rsidR="00035AFB">
        <w:rPr>
          <w:rFonts w:ascii="Times" w:hAnsi="Times"/>
          <w:b/>
        </w:rPr>
        <w:t xml:space="preserve"> </w:t>
      </w:r>
      <w:r w:rsidRPr="002A4D9E">
        <w:rPr>
          <w:rFonts w:ascii="Times" w:hAnsi="Times"/>
          <w:b/>
        </w:rPr>
        <w:t>o.</w:t>
      </w:r>
    </w:p>
    <w:p w14:paraId="4582F549" w14:textId="69085AAE" w:rsidR="00035AFB" w:rsidRPr="000117C9" w:rsidRDefault="00035AFB" w:rsidP="000117C9">
      <w:pPr>
        <w:spacing w:after="160" w:line="259" w:lineRule="auto"/>
        <w:contextualSpacing/>
        <w:jc w:val="both"/>
        <w:rPr>
          <w:bCs/>
        </w:rPr>
      </w:pPr>
      <w:r>
        <w:rPr>
          <w:rFonts w:ascii="Times" w:hAnsi="Times"/>
        </w:rPr>
        <w:t>spis</w:t>
      </w:r>
      <w:r>
        <w:rPr>
          <w:bCs/>
        </w:rPr>
        <w:t xml:space="preserve">ová značka: </w:t>
      </w:r>
      <w:r>
        <w:t>C 90053 vedená u Městského soudu v Praze</w:t>
      </w:r>
    </w:p>
    <w:p w14:paraId="53FD76BE" w14:textId="55BFA1C5" w:rsidR="002A4D9E" w:rsidRDefault="002A4D9E" w:rsidP="002A4D9E">
      <w:pPr>
        <w:rPr>
          <w:rFonts w:ascii="Times" w:hAnsi="Times"/>
        </w:rPr>
      </w:pPr>
      <w:r w:rsidRPr="002A4D9E">
        <w:rPr>
          <w:rFonts w:ascii="Times" w:hAnsi="Times"/>
        </w:rPr>
        <w:t>se sídlem</w:t>
      </w:r>
      <w:r w:rsidR="00035AFB">
        <w:rPr>
          <w:rFonts w:ascii="Times" w:hAnsi="Times"/>
        </w:rPr>
        <w:t>:</w:t>
      </w:r>
      <w:r w:rsidRPr="002A4D9E">
        <w:rPr>
          <w:rFonts w:ascii="Times" w:hAnsi="Times"/>
        </w:rPr>
        <w:t xml:space="preserve"> Praha 4</w:t>
      </w:r>
      <w:r w:rsidR="00D66956">
        <w:rPr>
          <w:rFonts w:ascii="Times" w:hAnsi="Times"/>
        </w:rPr>
        <w:t xml:space="preserve"> </w:t>
      </w:r>
      <w:r w:rsidRPr="002A4D9E">
        <w:rPr>
          <w:rFonts w:ascii="Times" w:hAnsi="Times"/>
        </w:rPr>
        <w:t>-</w:t>
      </w:r>
      <w:r w:rsidR="00D66956">
        <w:rPr>
          <w:rFonts w:ascii="Times" w:hAnsi="Times"/>
        </w:rPr>
        <w:t xml:space="preserve"> </w:t>
      </w:r>
      <w:r w:rsidRPr="002A4D9E">
        <w:rPr>
          <w:rFonts w:ascii="Times" w:hAnsi="Times"/>
        </w:rPr>
        <w:t>Michle, Ohradní 1443/24b, PSČ 140 00</w:t>
      </w:r>
    </w:p>
    <w:p w14:paraId="53CB17B7" w14:textId="31599BED" w:rsidR="00035AFB" w:rsidRPr="002A4D9E" w:rsidRDefault="00035AFB" w:rsidP="002A4D9E">
      <w:pPr>
        <w:rPr>
          <w:rFonts w:ascii="Times" w:hAnsi="Times"/>
        </w:rPr>
      </w:pPr>
      <w:r w:rsidRPr="002A4D9E">
        <w:rPr>
          <w:rFonts w:ascii="Times" w:hAnsi="Times"/>
        </w:rPr>
        <w:t>IČ</w:t>
      </w:r>
      <w:r>
        <w:rPr>
          <w:rFonts w:ascii="Times" w:hAnsi="Times"/>
        </w:rPr>
        <w:t>O:</w:t>
      </w:r>
      <w:r w:rsidRPr="002A4D9E">
        <w:rPr>
          <w:rFonts w:ascii="Times" w:hAnsi="Times"/>
        </w:rPr>
        <w:t xml:space="preserve"> 26729504</w:t>
      </w:r>
    </w:p>
    <w:p w14:paraId="3762811F" w14:textId="5985CD5C" w:rsidR="002A4D9E" w:rsidRPr="002A4D9E" w:rsidRDefault="00035AFB" w:rsidP="002A4D9E">
      <w:pPr>
        <w:rPr>
          <w:rFonts w:ascii="Times" w:hAnsi="Times"/>
        </w:rPr>
      </w:pPr>
      <w:r>
        <w:rPr>
          <w:rFonts w:ascii="Times" w:hAnsi="Times"/>
        </w:rPr>
        <w:t>zastoupená:</w:t>
      </w:r>
      <w:r w:rsidR="002A4D9E" w:rsidRPr="002A4D9E">
        <w:rPr>
          <w:rFonts w:ascii="Times" w:hAnsi="Times"/>
        </w:rPr>
        <w:t xml:space="preserve"> jednatelem JUDr. Jiřím Lisým </w:t>
      </w:r>
    </w:p>
    <w:p w14:paraId="59005A60" w14:textId="77777777" w:rsidR="0020361A" w:rsidRPr="00E75728" w:rsidRDefault="002A4D9E" w:rsidP="002A4D9E">
      <w:pPr>
        <w:rPr>
          <w:rFonts w:ascii="Times" w:hAnsi="Times"/>
          <w:b/>
        </w:rPr>
      </w:pPr>
      <w:r w:rsidRPr="002A4D9E">
        <w:rPr>
          <w:rFonts w:ascii="Times" w:hAnsi="Times"/>
          <w:b/>
        </w:rPr>
        <w:t>(dále jen „stavebník“)</w:t>
      </w:r>
    </w:p>
    <w:p w14:paraId="7D980617" w14:textId="77777777" w:rsidR="0020361A" w:rsidRDefault="0020361A" w:rsidP="0020361A">
      <w:pPr>
        <w:widowControl w:val="0"/>
        <w:autoSpaceDE w:val="0"/>
        <w:autoSpaceDN w:val="0"/>
        <w:adjustRightInd w:val="0"/>
        <w:rPr>
          <w:rFonts w:ascii="Times" w:hAnsi="Times"/>
          <w:b/>
        </w:rPr>
      </w:pPr>
    </w:p>
    <w:p w14:paraId="4C2E8BCD" w14:textId="77777777" w:rsidR="0020361A" w:rsidRDefault="0020361A" w:rsidP="0020361A">
      <w:pPr>
        <w:rPr>
          <w:rFonts w:ascii="Times" w:hAnsi="Times"/>
          <w:b/>
        </w:rPr>
      </w:pPr>
      <w:r>
        <w:rPr>
          <w:rFonts w:ascii="Times" w:hAnsi="Times"/>
          <w:b/>
        </w:rPr>
        <w:t>a</w:t>
      </w:r>
    </w:p>
    <w:p w14:paraId="30B62398" w14:textId="77777777" w:rsidR="0020361A" w:rsidRDefault="0020361A" w:rsidP="0020361A">
      <w:pPr>
        <w:rPr>
          <w:rFonts w:ascii="Times" w:hAnsi="Times"/>
          <w:b/>
        </w:rPr>
      </w:pPr>
    </w:p>
    <w:p w14:paraId="56805C2E" w14:textId="77777777" w:rsidR="0020361A" w:rsidRPr="00E75728" w:rsidRDefault="0020361A" w:rsidP="0020361A">
      <w:pPr>
        <w:rPr>
          <w:rFonts w:ascii="Times" w:hAnsi="Times"/>
        </w:rPr>
      </w:pPr>
      <w:r w:rsidRPr="00E75728">
        <w:rPr>
          <w:rFonts w:ascii="Times" w:hAnsi="Times"/>
          <w:b/>
        </w:rPr>
        <w:t>Obec Psáry,</w:t>
      </w:r>
      <w:r w:rsidRPr="00E75728">
        <w:rPr>
          <w:rFonts w:ascii="Times" w:hAnsi="Times"/>
        </w:rPr>
        <w:t xml:space="preserve"> IČ 241580</w:t>
      </w:r>
    </w:p>
    <w:p w14:paraId="155D2203" w14:textId="77777777" w:rsidR="0020361A" w:rsidRPr="00E75728" w:rsidRDefault="0020361A" w:rsidP="0020361A">
      <w:pPr>
        <w:rPr>
          <w:rFonts w:ascii="Times" w:hAnsi="Times"/>
        </w:rPr>
      </w:pPr>
      <w:r w:rsidRPr="00E75728">
        <w:rPr>
          <w:rFonts w:ascii="Times" w:hAnsi="Times"/>
        </w:rPr>
        <w:t>se sídlem</w:t>
      </w:r>
      <w:r w:rsidR="002A4D9E">
        <w:rPr>
          <w:rFonts w:ascii="Times" w:hAnsi="Times"/>
        </w:rPr>
        <w:t>, Pražská 137,</w:t>
      </w:r>
      <w:r w:rsidRPr="00E75728">
        <w:rPr>
          <w:rFonts w:ascii="Times" w:hAnsi="Times"/>
        </w:rPr>
        <w:t xml:space="preserve"> Psáry, Dolní Jirčany, PSČ 252 44</w:t>
      </w:r>
    </w:p>
    <w:p w14:paraId="30EE83A4" w14:textId="77777777" w:rsidR="0020361A" w:rsidRPr="00E75728" w:rsidRDefault="0020361A" w:rsidP="0020361A">
      <w:pPr>
        <w:rPr>
          <w:rFonts w:ascii="Times" w:hAnsi="Times"/>
        </w:rPr>
      </w:pPr>
      <w:r>
        <w:rPr>
          <w:rFonts w:ascii="Times" w:hAnsi="Times"/>
        </w:rPr>
        <w:t>jednající starost</w:t>
      </w:r>
      <w:r w:rsidRPr="00E75728">
        <w:rPr>
          <w:rFonts w:ascii="Times" w:hAnsi="Times"/>
        </w:rPr>
        <w:t>ou obce</w:t>
      </w:r>
      <w:r>
        <w:rPr>
          <w:rFonts w:ascii="Times" w:hAnsi="Times"/>
        </w:rPr>
        <w:t xml:space="preserve"> </w:t>
      </w:r>
      <w:r w:rsidR="00D66956">
        <w:rPr>
          <w:rFonts w:ascii="Times" w:hAnsi="Times"/>
        </w:rPr>
        <w:t>Mgr</w:t>
      </w:r>
      <w:r>
        <w:rPr>
          <w:rFonts w:ascii="Times" w:hAnsi="Times"/>
        </w:rPr>
        <w:t>.</w:t>
      </w:r>
      <w:r w:rsidRPr="00E75728">
        <w:rPr>
          <w:rFonts w:ascii="Times" w:hAnsi="Times"/>
        </w:rPr>
        <w:t xml:space="preserve"> </w:t>
      </w:r>
      <w:r>
        <w:rPr>
          <w:rFonts w:ascii="Times" w:hAnsi="Times"/>
        </w:rPr>
        <w:t>Milanem</w:t>
      </w:r>
      <w:r w:rsidR="00D66956">
        <w:rPr>
          <w:rFonts w:ascii="Times" w:hAnsi="Times"/>
        </w:rPr>
        <w:t xml:space="preserve"> </w:t>
      </w:r>
      <w:r w:rsidRPr="00E75728">
        <w:rPr>
          <w:rFonts w:ascii="Times" w:hAnsi="Times"/>
        </w:rPr>
        <w:t>V</w:t>
      </w:r>
      <w:r>
        <w:rPr>
          <w:rFonts w:ascii="Times" w:hAnsi="Times"/>
        </w:rPr>
        <w:t>ách</w:t>
      </w:r>
      <w:r w:rsidRPr="00E75728">
        <w:rPr>
          <w:rFonts w:ascii="Times" w:hAnsi="Times"/>
        </w:rPr>
        <w:t>ou</w:t>
      </w:r>
    </w:p>
    <w:p w14:paraId="493CE70C" w14:textId="77777777" w:rsidR="0020361A" w:rsidRPr="00E75728" w:rsidRDefault="0020361A" w:rsidP="0020361A">
      <w:pPr>
        <w:rPr>
          <w:rFonts w:ascii="Times" w:hAnsi="Times"/>
          <w:b/>
        </w:rPr>
      </w:pPr>
      <w:r w:rsidRPr="00E75728">
        <w:rPr>
          <w:rFonts w:ascii="Times" w:hAnsi="Times"/>
          <w:b/>
        </w:rPr>
        <w:t>(dále jen „obec“)</w:t>
      </w:r>
    </w:p>
    <w:p w14:paraId="4078813D" w14:textId="77777777" w:rsidR="0020361A" w:rsidRDefault="0020361A" w:rsidP="0020361A">
      <w:pPr>
        <w:rPr>
          <w:rFonts w:ascii="Times" w:hAnsi="Times"/>
          <w:b/>
        </w:rPr>
      </w:pPr>
    </w:p>
    <w:p w14:paraId="6A02DEBE" w14:textId="77777777" w:rsidR="0020361A" w:rsidRPr="00E75728" w:rsidRDefault="0020361A" w:rsidP="0020361A">
      <w:pPr>
        <w:rPr>
          <w:rFonts w:ascii="Times" w:hAnsi="Times"/>
          <w:b/>
        </w:rPr>
      </w:pPr>
    </w:p>
    <w:p w14:paraId="0B281A36" w14:textId="77777777" w:rsidR="0020361A" w:rsidRPr="004F661E" w:rsidRDefault="0020361A" w:rsidP="0020361A">
      <w:pPr>
        <w:jc w:val="center"/>
      </w:pPr>
      <w:r w:rsidRPr="004F661E">
        <w:t xml:space="preserve">uzavřeli níže uvedeného dne, měsíce a roku </w:t>
      </w:r>
      <w:r>
        <w:t>tuto darovací smlouvu:</w:t>
      </w:r>
    </w:p>
    <w:p w14:paraId="1C822E69" w14:textId="77777777" w:rsidR="0020361A" w:rsidRPr="00E75728" w:rsidRDefault="0020361A" w:rsidP="0020361A">
      <w:pPr>
        <w:rPr>
          <w:rFonts w:ascii="Times" w:hAnsi="Times"/>
        </w:rPr>
      </w:pPr>
    </w:p>
    <w:p w14:paraId="493B2CBD" w14:textId="77777777" w:rsidR="0020361A" w:rsidRDefault="0020361A" w:rsidP="0020361A">
      <w:pPr>
        <w:jc w:val="center"/>
        <w:rPr>
          <w:rFonts w:ascii="Times" w:hAnsi="Times"/>
          <w:b/>
        </w:rPr>
      </w:pPr>
      <w:r w:rsidRPr="00E75728">
        <w:rPr>
          <w:rFonts w:ascii="Times" w:hAnsi="Times"/>
          <w:b/>
        </w:rPr>
        <w:t>I.</w:t>
      </w:r>
    </w:p>
    <w:p w14:paraId="7E302A25" w14:textId="77777777" w:rsidR="0020361A" w:rsidRPr="00E75728" w:rsidRDefault="0020361A" w:rsidP="0020361A">
      <w:pPr>
        <w:jc w:val="center"/>
        <w:rPr>
          <w:rFonts w:ascii="Times" w:hAnsi="Times"/>
          <w:b/>
        </w:rPr>
      </w:pPr>
    </w:p>
    <w:p w14:paraId="18CDC554" w14:textId="77777777" w:rsidR="0020361A" w:rsidRPr="0082331F" w:rsidRDefault="0020361A" w:rsidP="000117C9">
      <w:pPr>
        <w:numPr>
          <w:ilvl w:val="0"/>
          <w:numId w:val="1"/>
        </w:numPr>
        <w:ind w:left="709" w:hanging="709"/>
        <w:jc w:val="both"/>
      </w:pPr>
      <w:r w:rsidRPr="0082331F">
        <w:t xml:space="preserve">Stavebník je vlastníkem stavby komunikace Lokalita „Skalka západ“ 2. Etapa – větev „B“ na pozemcích par.č. 465/398, 465/399, 465/455 </w:t>
      </w:r>
      <w:r w:rsidR="00A50CA2" w:rsidRPr="0082331F">
        <w:t>v kú Dolní Jirčany, staničení km 0,11500 – 0,22455</w:t>
      </w:r>
      <w:r w:rsidRPr="0082331F">
        <w:t>,</w:t>
      </w:r>
      <w:r w:rsidR="00A50CA2" w:rsidRPr="0082331F">
        <w:t xml:space="preserve"> která byla postavena dle</w:t>
      </w:r>
      <w:r w:rsidRPr="0082331F">
        <w:t xml:space="preserve"> certifikát</w:t>
      </w:r>
      <w:r w:rsidR="00A50CA2" w:rsidRPr="0082331F">
        <w:t>u</w:t>
      </w:r>
      <w:r w:rsidRPr="0082331F">
        <w:t xml:space="preserve"> autorizovaného inspektora Ing. Luďka Fuchse pod čj. 075/2011/Ce/Fu z 25.3.2011 a pod čj. 075-2/2011/Ce/Fu z 12.6.2011.</w:t>
      </w:r>
      <w:r w:rsidR="00A50CA2" w:rsidRPr="0082331F">
        <w:t xml:space="preserve"> Na stavbu byl vydán kolaudační souhlas MěÚ Černošice</w:t>
      </w:r>
      <w:r w:rsidR="003F32D0" w:rsidRPr="0082331F">
        <w:t xml:space="preserve"> spis. zn. výst. 21184/2016/Sp ze dne 2.6.2016.</w:t>
      </w:r>
    </w:p>
    <w:p w14:paraId="2917F2F8" w14:textId="77777777" w:rsidR="003F32D0" w:rsidRDefault="003F32D0" w:rsidP="000117C9">
      <w:pPr>
        <w:numPr>
          <w:ilvl w:val="0"/>
          <w:numId w:val="1"/>
        </w:numPr>
        <w:ind w:left="709" w:hanging="709"/>
        <w:jc w:val="both"/>
      </w:pPr>
      <w:r w:rsidRPr="0082331F">
        <w:t xml:space="preserve">Dále je stavebník vlastníkem stavby </w:t>
      </w:r>
      <w:r w:rsidR="00105821" w:rsidRPr="0082331F">
        <w:t>SO 01 – Vodovod – vodovodní řady o celkové délce 551,5 m</w:t>
      </w:r>
      <w:r w:rsidR="00E26681" w:rsidRPr="0082331F">
        <w:t>, SO 02 – Kanalizace splašková – stoky splaškové kanalizace o celkové délce 491/6 m, která byla postavena dle SP  čj. ŽP/MEUC-055665/2009/V/Čo ze dne 25.1.2010 na pozemcích par.č. 402/9, 410/1, 465/324, 465/325, 465/326, 465/398, 465/399, 465/402, 465/411, 465/429, 465/455, 683 a PPK p.č. 417, 429, 430, 436 a 683 v kú Dolní Jirčany.  Na stavbu byl vydán kolaudační souhlas MěÚ Černošice spis. zn. S MUCE46219/2011 OZP ze dne 29.8.2011.</w:t>
      </w:r>
    </w:p>
    <w:p w14:paraId="16D0EA90" w14:textId="77777777" w:rsidR="0082331F" w:rsidRPr="0082331F" w:rsidRDefault="0082331F" w:rsidP="0082331F">
      <w:pPr>
        <w:ind w:left="720"/>
        <w:jc w:val="both"/>
      </w:pPr>
    </w:p>
    <w:p w14:paraId="67C36150" w14:textId="77777777" w:rsidR="0082331F" w:rsidRPr="0082331F" w:rsidRDefault="0082331F" w:rsidP="0082331F">
      <w:pPr>
        <w:ind w:left="720"/>
        <w:jc w:val="both"/>
      </w:pPr>
    </w:p>
    <w:p w14:paraId="4D793372" w14:textId="77777777" w:rsidR="0082331F" w:rsidRPr="00AA361A" w:rsidRDefault="0082331F" w:rsidP="0082331F">
      <w:pPr>
        <w:ind w:left="720"/>
        <w:jc w:val="center"/>
        <w:rPr>
          <w:b/>
        </w:rPr>
      </w:pPr>
      <w:r w:rsidRPr="00AA361A">
        <w:rPr>
          <w:b/>
        </w:rPr>
        <w:t>II.</w:t>
      </w:r>
    </w:p>
    <w:p w14:paraId="3DB78025" w14:textId="77777777" w:rsidR="0082331F" w:rsidRPr="0082331F" w:rsidRDefault="0082331F" w:rsidP="0082331F">
      <w:pPr>
        <w:jc w:val="both"/>
      </w:pPr>
    </w:p>
    <w:p w14:paraId="43BBDC37" w14:textId="77777777" w:rsidR="0082331F" w:rsidRPr="0082331F" w:rsidRDefault="0082331F" w:rsidP="0082331F">
      <w:pPr>
        <w:pStyle w:val="ListParagraph1"/>
        <w:numPr>
          <w:ilvl w:val="0"/>
          <w:numId w:val="2"/>
        </w:numPr>
        <w:ind w:left="709" w:hanging="709"/>
        <w:rPr>
          <w:rFonts w:ascii="Times New Roman" w:hAnsi="Times New Roman"/>
          <w:iCs/>
          <w:sz w:val="24"/>
        </w:rPr>
      </w:pPr>
      <w:r w:rsidRPr="0082331F">
        <w:rPr>
          <w:rFonts w:ascii="Times New Roman" w:hAnsi="Times New Roman"/>
          <w:iCs/>
          <w:sz w:val="24"/>
        </w:rPr>
        <w:t>Předmětem této Smlouvy je bezúplatný převod staveb uvedených v</w:t>
      </w:r>
      <w:r w:rsidR="002A4D9E">
        <w:rPr>
          <w:rFonts w:ascii="Times New Roman" w:hAnsi="Times New Roman"/>
          <w:iCs/>
          <w:sz w:val="24"/>
        </w:rPr>
        <w:t> </w:t>
      </w:r>
      <w:r w:rsidRPr="0082331F">
        <w:rPr>
          <w:rFonts w:ascii="Times New Roman" w:hAnsi="Times New Roman"/>
          <w:iCs/>
          <w:sz w:val="24"/>
        </w:rPr>
        <w:t>čl</w:t>
      </w:r>
      <w:r w:rsidR="002A4D9E">
        <w:rPr>
          <w:rFonts w:ascii="Times New Roman" w:hAnsi="Times New Roman"/>
          <w:iCs/>
          <w:sz w:val="24"/>
        </w:rPr>
        <w:t>.</w:t>
      </w:r>
      <w:r w:rsidRPr="0082331F">
        <w:rPr>
          <w:rFonts w:ascii="Times New Roman" w:hAnsi="Times New Roman"/>
          <w:iCs/>
          <w:sz w:val="24"/>
        </w:rPr>
        <w:t xml:space="preserve"> I. bodu 1</w:t>
      </w:r>
      <w:r w:rsidR="002A4D9E">
        <w:rPr>
          <w:rFonts w:ascii="Times New Roman" w:hAnsi="Times New Roman"/>
          <w:iCs/>
          <w:sz w:val="24"/>
        </w:rPr>
        <w:t>.</w:t>
      </w:r>
      <w:r w:rsidRPr="0082331F">
        <w:rPr>
          <w:rFonts w:ascii="Times New Roman" w:hAnsi="Times New Roman"/>
          <w:iCs/>
          <w:sz w:val="24"/>
        </w:rPr>
        <w:t xml:space="preserve"> a 2</w:t>
      </w:r>
      <w:r w:rsidR="002A4D9E">
        <w:rPr>
          <w:rFonts w:ascii="Times New Roman" w:hAnsi="Times New Roman"/>
          <w:iCs/>
          <w:sz w:val="24"/>
        </w:rPr>
        <w:t>.</w:t>
      </w:r>
      <w:r w:rsidRPr="0082331F">
        <w:rPr>
          <w:rFonts w:ascii="Times New Roman" w:hAnsi="Times New Roman"/>
          <w:iCs/>
          <w:sz w:val="24"/>
          <w:highlight w:val="yellow"/>
        </w:rPr>
        <w:t xml:space="preserve"> </w:t>
      </w:r>
      <w:r w:rsidRPr="0082331F">
        <w:rPr>
          <w:rFonts w:ascii="Times New Roman" w:hAnsi="Times New Roman"/>
          <w:iCs/>
          <w:sz w:val="24"/>
        </w:rPr>
        <w:t xml:space="preserve">na </w:t>
      </w:r>
      <w:r w:rsidRPr="0082331F">
        <w:rPr>
          <w:rFonts w:ascii="Times New Roman" w:hAnsi="Times New Roman"/>
          <w:b/>
          <w:iCs/>
          <w:sz w:val="24"/>
        </w:rPr>
        <w:t>Obec Psáry.</w:t>
      </w:r>
      <w:r w:rsidRPr="0082331F">
        <w:rPr>
          <w:rFonts w:ascii="Times New Roman" w:hAnsi="Times New Roman"/>
          <w:iCs/>
          <w:sz w:val="24"/>
        </w:rPr>
        <w:t xml:space="preserve"> </w:t>
      </w:r>
    </w:p>
    <w:p w14:paraId="5251654E" w14:textId="77777777" w:rsidR="00B342D6" w:rsidRDefault="0082331F" w:rsidP="00B342D6">
      <w:pPr>
        <w:numPr>
          <w:ilvl w:val="0"/>
          <w:numId w:val="2"/>
        </w:numPr>
        <w:ind w:left="709" w:hanging="709"/>
        <w:jc w:val="both"/>
        <w:rPr>
          <w:iCs/>
          <w:lang w:eastAsia="ar-SA"/>
        </w:rPr>
      </w:pPr>
      <w:r w:rsidRPr="0082331F">
        <w:rPr>
          <w:b/>
          <w:iCs/>
          <w:lang w:eastAsia="ar-SA"/>
        </w:rPr>
        <w:t xml:space="preserve">Stavebník </w:t>
      </w:r>
      <w:r w:rsidRPr="0082331F">
        <w:rPr>
          <w:iCs/>
          <w:lang w:eastAsia="ar-SA"/>
        </w:rPr>
        <w:t>předává touto smlouvou</w:t>
      </w:r>
      <w:r w:rsidRPr="0082331F">
        <w:rPr>
          <w:b/>
          <w:iCs/>
          <w:lang w:eastAsia="ar-SA"/>
        </w:rPr>
        <w:t xml:space="preserve"> Obci Psáry</w:t>
      </w:r>
      <w:r w:rsidRPr="0082331F">
        <w:rPr>
          <w:iCs/>
          <w:lang w:eastAsia="ar-SA"/>
        </w:rPr>
        <w:t xml:space="preserve"> uvedené stavby se všemi součástmi a příslušenstvím, všemi právy a povinnostmi s nimi spojenými, bez jakýchkoliv právních a faktických vad a </w:t>
      </w:r>
      <w:r w:rsidRPr="0082331F">
        <w:rPr>
          <w:b/>
          <w:iCs/>
          <w:lang w:eastAsia="ar-SA"/>
        </w:rPr>
        <w:t>Obec Psáry</w:t>
      </w:r>
      <w:r w:rsidRPr="0082331F">
        <w:rPr>
          <w:iCs/>
          <w:lang w:eastAsia="ar-SA"/>
        </w:rPr>
        <w:t xml:space="preserve"> takové stavby od</w:t>
      </w:r>
      <w:r w:rsidRPr="0082331F">
        <w:rPr>
          <w:b/>
          <w:iCs/>
          <w:lang w:eastAsia="ar-SA"/>
        </w:rPr>
        <w:t xml:space="preserve"> Stavebníka </w:t>
      </w:r>
      <w:r w:rsidRPr="0082331F">
        <w:rPr>
          <w:iCs/>
          <w:lang w:eastAsia="ar-SA"/>
        </w:rPr>
        <w:t>na základě darovací smlouvy</w:t>
      </w:r>
      <w:r w:rsidRPr="0082331F">
        <w:rPr>
          <w:b/>
          <w:iCs/>
          <w:lang w:eastAsia="ar-SA"/>
        </w:rPr>
        <w:t xml:space="preserve"> </w:t>
      </w:r>
      <w:r w:rsidRPr="0082331F">
        <w:rPr>
          <w:iCs/>
          <w:lang w:eastAsia="ar-SA"/>
        </w:rPr>
        <w:t>přebírá.</w:t>
      </w:r>
    </w:p>
    <w:p w14:paraId="465B77BC" w14:textId="6293F9E8" w:rsidR="00B342D6" w:rsidRPr="00B342D6" w:rsidRDefault="00B342D6" w:rsidP="00B342D6">
      <w:pPr>
        <w:numPr>
          <w:ilvl w:val="0"/>
          <w:numId w:val="2"/>
        </w:numPr>
        <w:ind w:left="709" w:hanging="709"/>
        <w:jc w:val="both"/>
        <w:rPr>
          <w:b/>
          <w:bCs/>
          <w:iCs/>
        </w:rPr>
      </w:pPr>
      <w:r w:rsidRPr="002A016C">
        <w:rPr>
          <w:b/>
          <w:bCs/>
          <w:iCs/>
          <w:lang w:eastAsia="ar-SA"/>
        </w:rPr>
        <w:t xml:space="preserve">Hodnota daru je pro komunikaci: </w:t>
      </w:r>
      <w:r w:rsidR="007F15DF">
        <w:rPr>
          <w:b/>
          <w:bCs/>
          <w:iCs/>
          <w:lang w:eastAsia="ar-SA"/>
        </w:rPr>
        <w:t>580 000</w:t>
      </w:r>
      <w:r w:rsidRPr="002A016C">
        <w:rPr>
          <w:b/>
          <w:bCs/>
          <w:iCs/>
          <w:lang w:eastAsia="ar-SA"/>
        </w:rPr>
        <w:t>,-</w:t>
      </w:r>
      <w:r w:rsidR="007F15DF">
        <w:rPr>
          <w:b/>
          <w:bCs/>
          <w:iCs/>
          <w:lang w:eastAsia="ar-SA"/>
        </w:rPr>
        <w:t xml:space="preserve"> </w:t>
      </w:r>
      <w:r w:rsidRPr="002A016C">
        <w:rPr>
          <w:b/>
          <w:bCs/>
          <w:iCs/>
          <w:lang w:eastAsia="ar-SA"/>
        </w:rPr>
        <w:t>Kč</w:t>
      </w:r>
      <w:r>
        <w:rPr>
          <w:iCs/>
          <w:lang w:eastAsia="ar-SA"/>
        </w:rPr>
        <w:t>,</w:t>
      </w:r>
      <w:r w:rsidRPr="002A016C">
        <w:rPr>
          <w:b/>
          <w:bCs/>
          <w:iCs/>
          <w:lang w:eastAsia="ar-SA"/>
        </w:rPr>
        <w:t xml:space="preserve"> pro vodovod </w:t>
      </w:r>
      <w:r w:rsidR="007F15DF">
        <w:rPr>
          <w:b/>
          <w:bCs/>
          <w:iCs/>
          <w:lang w:eastAsia="ar-SA"/>
        </w:rPr>
        <w:t>1.400.000</w:t>
      </w:r>
      <w:r w:rsidRPr="002A016C">
        <w:rPr>
          <w:b/>
          <w:bCs/>
          <w:iCs/>
          <w:lang w:eastAsia="ar-SA"/>
        </w:rPr>
        <w:t xml:space="preserve">,-Kč a pro splaškovou kanalizaci </w:t>
      </w:r>
      <w:r w:rsidR="007F15DF">
        <w:rPr>
          <w:b/>
          <w:bCs/>
          <w:iCs/>
          <w:lang w:eastAsia="ar-SA"/>
        </w:rPr>
        <w:t>3.641.000</w:t>
      </w:r>
      <w:r w:rsidRPr="002A016C">
        <w:rPr>
          <w:b/>
          <w:bCs/>
          <w:iCs/>
          <w:lang w:eastAsia="ar-SA"/>
        </w:rPr>
        <w:t>,- Kč</w:t>
      </w:r>
      <w:r w:rsidR="00707C06">
        <w:rPr>
          <w:b/>
          <w:bCs/>
          <w:iCs/>
          <w:lang w:eastAsia="ar-SA"/>
        </w:rPr>
        <w:t xml:space="preserve">. </w:t>
      </w:r>
      <w:r w:rsidR="00707C06" w:rsidRPr="00707C06">
        <w:rPr>
          <w:bCs/>
          <w:iCs/>
          <w:lang w:eastAsia="ar-SA"/>
        </w:rPr>
        <w:t>Hodnoty jsou uvedeny vč. DPH.</w:t>
      </w:r>
    </w:p>
    <w:p w14:paraId="1F06FC30" w14:textId="77777777" w:rsidR="00B342D6" w:rsidRPr="00B342D6" w:rsidRDefault="00B342D6" w:rsidP="00B342D6">
      <w:pPr>
        <w:ind w:left="709"/>
        <w:jc w:val="both"/>
        <w:rPr>
          <w:b/>
          <w:bCs/>
          <w:iCs/>
        </w:rPr>
      </w:pPr>
    </w:p>
    <w:p w14:paraId="754A78FB" w14:textId="57814AD5" w:rsidR="0082331F" w:rsidRPr="0082331F" w:rsidRDefault="00B342D6" w:rsidP="00B342D6">
      <w:pPr>
        <w:ind w:left="709"/>
        <w:jc w:val="both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</w:t>
      </w:r>
      <w:r w:rsidR="0082331F" w:rsidRPr="0082331F">
        <w:rPr>
          <w:b/>
          <w:bCs/>
          <w:iCs/>
        </w:rPr>
        <w:t>I</w:t>
      </w:r>
      <w:r w:rsidR="0082331F">
        <w:rPr>
          <w:b/>
          <w:bCs/>
          <w:iCs/>
        </w:rPr>
        <w:t>II</w:t>
      </w:r>
      <w:r w:rsidR="0082331F" w:rsidRPr="0082331F">
        <w:rPr>
          <w:b/>
          <w:bCs/>
          <w:iCs/>
        </w:rPr>
        <w:t>.</w:t>
      </w:r>
    </w:p>
    <w:p w14:paraId="451019AA" w14:textId="77777777" w:rsidR="0082331F" w:rsidRPr="0082331F" w:rsidRDefault="0082331F" w:rsidP="0082331F">
      <w:pPr>
        <w:pStyle w:val="ListParagraph1"/>
        <w:ind w:left="284"/>
        <w:jc w:val="center"/>
        <w:rPr>
          <w:rFonts w:ascii="Times New Roman" w:hAnsi="Times New Roman"/>
          <w:b/>
          <w:sz w:val="24"/>
        </w:rPr>
      </w:pPr>
      <w:r w:rsidRPr="0082331F">
        <w:rPr>
          <w:rFonts w:ascii="Times New Roman" w:hAnsi="Times New Roman"/>
          <w:b/>
          <w:sz w:val="24"/>
        </w:rPr>
        <w:t>Závěrečná ustanovení</w:t>
      </w:r>
    </w:p>
    <w:p w14:paraId="15B55891" w14:textId="77777777" w:rsidR="0082331F" w:rsidRPr="0082331F" w:rsidRDefault="0082331F" w:rsidP="0082331F">
      <w:pPr>
        <w:numPr>
          <w:ilvl w:val="0"/>
          <w:numId w:val="3"/>
        </w:numPr>
        <w:suppressAutoHyphens/>
        <w:spacing w:line="276" w:lineRule="auto"/>
        <w:ind w:left="284" w:hanging="426"/>
        <w:jc w:val="both"/>
      </w:pPr>
      <w:r w:rsidRPr="0082331F">
        <w:t>V případě, že kterékoli ustanovení této Smlouvy bude neplatné, nezákonné či nevymahatelné, ostatní ustanovení nadále zůstanou platná a vymahatelná. Smluvní strany se tímto zavazují, že takovéto neplatné, nezákonné či nevymahatelné ustanovení nahradí ustanovením platným či vymahatelným nebo alespoň ustanovením s obdobným obchodním nebo právním smyslem v souladu s účelem této Smlouvy. Případné změny nebo doplňky k této Smlouvě je možno činit pouze v písemné formě.</w:t>
      </w:r>
    </w:p>
    <w:p w14:paraId="691362ED" w14:textId="77777777" w:rsidR="0082331F" w:rsidRPr="0082331F" w:rsidRDefault="0082331F" w:rsidP="0082331F">
      <w:pPr>
        <w:suppressAutoHyphens/>
        <w:spacing w:line="276" w:lineRule="auto"/>
        <w:ind w:left="284" w:hanging="426"/>
        <w:jc w:val="both"/>
      </w:pPr>
    </w:p>
    <w:p w14:paraId="27C71D67" w14:textId="46957CA2" w:rsidR="0082331F" w:rsidRPr="0082331F" w:rsidRDefault="0082331F" w:rsidP="0082331F">
      <w:pPr>
        <w:numPr>
          <w:ilvl w:val="0"/>
          <w:numId w:val="3"/>
        </w:numPr>
        <w:suppressAutoHyphens/>
        <w:spacing w:line="276" w:lineRule="auto"/>
        <w:ind w:left="284" w:hanging="426"/>
        <w:jc w:val="both"/>
      </w:pPr>
      <w:r w:rsidRPr="0082331F">
        <w:rPr>
          <w:b/>
        </w:rPr>
        <w:t>Obec Psáry</w:t>
      </w:r>
      <w:r w:rsidRPr="0082331F">
        <w:t xml:space="preserve"> má uzavřenou se spol. </w:t>
      </w:r>
      <w:r w:rsidR="00035AFB">
        <w:t>AULISTAV,</w:t>
      </w:r>
      <w:r w:rsidRPr="0082331F">
        <w:t xml:space="preserve"> s.</w:t>
      </w:r>
      <w:r w:rsidR="00035AFB">
        <w:t xml:space="preserve"> </w:t>
      </w:r>
      <w:r w:rsidRPr="0082331F">
        <w:t>r.</w:t>
      </w:r>
      <w:r w:rsidR="00035AFB">
        <w:t xml:space="preserve"> </w:t>
      </w:r>
      <w:r w:rsidRPr="0082331F">
        <w:t>o., IČ</w:t>
      </w:r>
      <w:r w:rsidR="00035AFB">
        <w:t>O:</w:t>
      </w:r>
      <w:r w:rsidRPr="0082331F">
        <w:t xml:space="preserve"> 267 295 04, sídlo</w:t>
      </w:r>
      <w:r w:rsidR="00035AFB">
        <w:t>:</w:t>
      </w:r>
      <w:r w:rsidRPr="0082331F">
        <w:t xml:space="preserve"> Ohradní 1443/24b, 140 00 Praha 4 – Krč smlouvu ze dne 27.12.2007 o převzetí </w:t>
      </w:r>
      <w:r>
        <w:t>těchto staveb</w:t>
      </w:r>
      <w:r w:rsidRPr="0082331F">
        <w:t xml:space="preserve"> ve znění dodatku č. 1 ze dne 4.10.2010 a smlouvu ze dne 4.10.2010.</w:t>
      </w:r>
    </w:p>
    <w:p w14:paraId="1CBFC333" w14:textId="77777777" w:rsidR="0082331F" w:rsidRPr="0082331F" w:rsidRDefault="0082331F" w:rsidP="0082331F">
      <w:pPr>
        <w:suppressAutoHyphens/>
        <w:spacing w:line="276" w:lineRule="auto"/>
        <w:ind w:left="284"/>
        <w:jc w:val="both"/>
      </w:pPr>
    </w:p>
    <w:p w14:paraId="03B039A6" w14:textId="77777777" w:rsidR="0082331F" w:rsidRPr="0082331F" w:rsidRDefault="0082331F" w:rsidP="0082331F">
      <w:pPr>
        <w:numPr>
          <w:ilvl w:val="0"/>
          <w:numId w:val="3"/>
        </w:numPr>
        <w:suppressAutoHyphens/>
        <w:spacing w:line="276" w:lineRule="auto"/>
        <w:ind w:left="284" w:hanging="426"/>
        <w:jc w:val="both"/>
      </w:pPr>
      <w:r w:rsidRPr="0082331F">
        <w:t>Tato Smlouva nabývá platnosti</w:t>
      </w:r>
      <w:r w:rsidR="002A4D9E">
        <w:t xml:space="preserve"> a účinnosti</w:t>
      </w:r>
      <w:r w:rsidRPr="0082331F">
        <w:t xml:space="preserve"> okamžikem jejího podpisu poslední ze smluvních stran. </w:t>
      </w:r>
    </w:p>
    <w:p w14:paraId="1AA038AC" w14:textId="77777777" w:rsidR="0082331F" w:rsidRPr="0082331F" w:rsidRDefault="0082331F" w:rsidP="0082331F">
      <w:pPr>
        <w:suppressAutoHyphens/>
        <w:spacing w:line="276" w:lineRule="auto"/>
        <w:ind w:left="284" w:hanging="426"/>
        <w:jc w:val="both"/>
      </w:pPr>
    </w:p>
    <w:p w14:paraId="0FAAEE23" w14:textId="77777777" w:rsidR="0082331F" w:rsidRPr="0082331F" w:rsidRDefault="0082331F" w:rsidP="0082331F">
      <w:pPr>
        <w:numPr>
          <w:ilvl w:val="0"/>
          <w:numId w:val="3"/>
        </w:numPr>
        <w:suppressAutoHyphens/>
        <w:spacing w:line="276" w:lineRule="auto"/>
        <w:ind w:left="284" w:hanging="426"/>
        <w:jc w:val="both"/>
      </w:pPr>
      <w:r w:rsidRPr="0082331F">
        <w:t xml:space="preserve">Tato Smlouva se vyhotovuje ve dvou stejnopisech, z nichž obdrží každá ze stran jedno vyhotovení. </w:t>
      </w:r>
    </w:p>
    <w:p w14:paraId="2B7E6B6A" w14:textId="77777777" w:rsidR="0082331F" w:rsidRPr="0082331F" w:rsidRDefault="0082331F" w:rsidP="0082331F">
      <w:pPr>
        <w:suppressAutoHyphens/>
        <w:spacing w:line="276" w:lineRule="auto"/>
        <w:ind w:left="284" w:hanging="426"/>
        <w:jc w:val="both"/>
      </w:pPr>
    </w:p>
    <w:p w14:paraId="2BEB8BEA" w14:textId="77777777" w:rsidR="0082331F" w:rsidRDefault="0082331F" w:rsidP="0082331F">
      <w:pPr>
        <w:numPr>
          <w:ilvl w:val="0"/>
          <w:numId w:val="3"/>
        </w:numPr>
        <w:suppressAutoHyphens/>
        <w:spacing w:line="276" w:lineRule="auto"/>
        <w:ind w:left="284" w:hanging="426"/>
        <w:jc w:val="both"/>
      </w:pPr>
      <w:r w:rsidRPr="0082331F">
        <w:t>Tato Smlouva je projevem pravé, vážné a svobodn</w:t>
      </w:r>
      <w:r w:rsidR="002A4D9E">
        <w:t>é</w:t>
      </w:r>
      <w:r w:rsidRPr="0082331F">
        <w:t xml:space="preserve"> vůle smluvních stran a nebyla sjednána v tísni ani za jednostranně nevýhodných podmínek. Na důkaz výše uvedených prohlášení připojují strany své vlastnoruční podpisy.</w:t>
      </w:r>
    </w:p>
    <w:p w14:paraId="066351A6" w14:textId="77777777" w:rsidR="00261DCF" w:rsidRDefault="00261DCF" w:rsidP="00261DCF">
      <w:pPr>
        <w:pStyle w:val="Odstavecseseznamem"/>
      </w:pPr>
    </w:p>
    <w:p w14:paraId="2B400547" w14:textId="77777777" w:rsidR="00261DCF" w:rsidRPr="0082331F" w:rsidRDefault="00261DCF" w:rsidP="00261DCF">
      <w:pPr>
        <w:suppressAutoHyphens/>
        <w:spacing w:line="276" w:lineRule="auto"/>
        <w:ind w:left="284"/>
        <w:jc w:val="both"/>
      </w:pPr>
    </w:p>
    <w:p w14:paraId="52174291" w14:textId="77777777" w:rsidR="0082331F" w:rsidRPr="0082331F" w:rsidRDefault="0082331F" w:rsidP="0082331F">
      <w:pPr>
        <w:spacing w:line="276" w:lineRule="auto"/>
        <w:outlineLvl w:val="0"/>
      </w:pPr>
    </w:p>
    <w:p w14:paraId="6161A358" w14:textId="6FDB3947" w:rsidR="0082331F" w:rsidRDefault="0082331F" w:rsidP="0082331F">
      <w:pPr>
        <w:spacing w:line="276" w:lineRule="auto"/>
        <w:outlineLvl w:val="0"/>
      </w:pPr>
      <w:r w:rsidRPr="0082331F">
        <w:t>V P</w:t>
      </w:r>
      <w:r w:rsidR="00035AFB">
        <w:t>sárech</w:t>
      </w:r>
      <w:r w:rsidRPr="0082331F">
        <w:t>, dne  __________20</w:t>
      </w:r>
      <w:r>
        <w:t>20</w:t>
      </w:r>
      <w:r w:rsidRPr="0082331F">
        <w:tab/>
      </w:r>
      <w:r w:rsidRPr="0082331F">
        <w:tab/>
      </w:r>
      <w:r w:rsidRPr="0082331F">
        <w:tab/>
      </w:r>
      <w:r w:rsidRPr="0082331F">
        <w:tab/>
      </w:r>
      <w:r>
        <w:t>V Psárech,</w:t>
      </w:r>
      <w:r w:rsidRPr="0082331F">
        <w:t xml:space="preserve"> dne ___________</w:t>
      </w:r>
      <w:r>
        <w:t>2020</w:t>
      </w:r>
    </w:p>
    <w:p w14:paraId="77452359" w14:textId="326A0884" w:rsidR="00035AFB" w:rsidRDefault="00035AFB" w:rsidP="0082331F">
      <w:pPr>
        <w:spacing w:line="276" w:lineRule="auto"/>
        <w:outlineLvl w:val="0"/>
      </w:pPr>
    </w:p>
    <w:p w14:paraId="28D57B1C" w14:textId="77777777" w:rsidR="00035AFB" w:rsidRDefault="00035AFB" w:rsidP="0082331F">
      <w:pPr>
        <w:spacing w:line="276" w:lineRule="auto"/>
        <w:outlineLvl w:val="0"/>
      </w:pPr>
    </w:p>
    <w:p w14:paraId="79C44BAB" w14:textId="77777777" w:rsidR="00261DCF" w:rsidRPr="0082331F" w:rsidRDefault="00261DCF" w:rsidP="0082331F">
      <w:pPr>
        <w:spacing w:line="276" w:lineRule="auto"/>
        <w:outlineLvl w:val="0"/>
      </w:pPr>
    </w:p>
    <w:p w14:paraId="7A97E41E" w14:textId="77777777" w:rsidR="0082331F" w:rsidRPr="0082331F" w:rsidRDefault="0082331F" w:rsidP="0082331F">
      <w:pPr>
        <w:spacing w:line="276" w:lineRule="auto"/>
      </w:pPr>
    </w:p>
    <w:p w14:paraId="30173CA0" w14:textId="77777777" w:rsidR="0082331F" w:rsidRPr="0082331F" w:rsidRDefault="0082331F" w:rsidP="0082331F">
      <w:pPr>
        <w:spacing w:line="276" w:lineRule="auto"/>
        <w:rPr>
          <w:lang w:eastAsia="ar-SA"/>
        </w:rPr>
      </w:pPr>
      <w:r w:rsidRPr="0082331F">
        <w:t xml:space="preserve"> </w:t>
      </w:r>
      <w:r>
        <w:t xml:space="preserve">………………………………………  </w:t>
      </w:r>
      <w:r>
        <w:tab/>
      </w:r>
      <w:r w:rsidR="00261DCF">
        <w:tab/>
      </w:r>
      <w:r w:rsidR="00261DCF">
        <w:tab/>
      </w:r>
      <w:r w:rsidRPr="0082331F">
        <w:rPr>
          <w:lang w:eastAsia="ar-SA"/>
        </w:rPr>
        <w:t>…………………………………</w:t>
      </w:r>
    </w:p>
    <w:p w14:paraId="067D84FE" w14:textId="7662475F" w:rsidR="0082331F" w:rsidRPr="0082331F" w:rsidRDefault="00D66956" w:rsidP="0082331F">
      <w:pPr>
        <w:spacing w:line="276" w:lineRule="auto"/>
        <w:rPr>
          <w:b/>
          <w:bCs/>
          <w:lang w:eastAsia="ar-SA"/>
        </w:rPr>
      </w:pPr>
      <w:r w:rsidRPr="002A4D9E">
        <w:rPr>
          <w:rFonts w:ascii="Times" w:hAnsi="Times"/>
          <w:b/>
        </w:rPr>
        <w:t>AULISTAV, s.</w:t>
      </w:r>
      <w:r w:rsidR="00035AFB">
        <w:rPr>
          <w:rFonts w:ascii="Times" w:hAnsi="Times"/>
          <w:b/>
        </w:rPr>
        <w:t xml:space="preserve"> </w:t>
      </w:r>
      <w:r w:rsidRPr="002A4D9E">
        <w:rPr>
          <w:rFonts w:ascii="Times" w:hAnsi="Times"/>
          <w:b/>
        </w:rPr>
        <w:t>r.</w:t>
      </w:r>
      <w:r w:rsidR="00035AFB">
        <w:rPr>
          <w:rFonts w:ascii="Times" w:hAnsi="Times"/>
          <w:b/>
        </w:rPr>
        <w:t xml:space="preserve"> </w:t>
      </w:r>
      <w:r w:rsidRPr="002A4D9E">
        <w:rPr>
          <w:rFonts w:ascii="Times" w:hAnsi="Times"/>
          <w:b/>
        </w:rPr>
        <w:t>o</w:t>
      </w:r>
      <w:r w:rsidR="009418CC">
        <w:rPr>
          <w:b/>
        </w:rPr>
        <w:tab/>
      </w:r>
      <w:r w:rsidR="009418CC">
        <w:rPr>
          <w:b/>
        </w:rPr>
        <w:tab/>
      </w:r>
      <w:r w:rsidR="009418CC">
        <w:rPr>
          <w:b/>
        </w:rPr>
        <w:tab/>
      </w:r>
      <w:r w:rsidR="0082331F" w:rsidRPr="0082331F">
        <w:rPr>
          <w:b/>
        </w:rPr>
        <w:tab/>
      </w:r>
      <w:r w:rsidR="0082331F" w:rsidRPr="0082331F">
        <w:rPr>
          <w:b/>
        </w:rPr>
        <w:tab/>
        <w:t xml:space="preserve"> </w:t>
      </w:r>
      <w:r w:rsidR="0082331F" w:rsidRPr="0082331F">
        <w:rPr>
          <w:b/>
        </w:rPr>
        <w:tab/>
        <w:t>Obec Psáry</w:t>
      </w:r>
    </w:p>
    <w:p w14:paraId="1863C6F6" w14:textId="77777777" w:rsidR="0082331F" w:rsidRPr="0082331F" w:rsidRDefault="00D66956" w:rsidP="0082331F">
      <w:pPr>
        <w:spacing w:line="276" w:lineRule="auto"/>
        <w:rPr>
          <w:bCs/>
          <w:lang w:eastAsia="ar-SA"/>
        </w:rPr>
      </w:pPr>
      <w:r w:rsidRPr="002A4D9E">
        <w:rPr>
          <w:rFonts w:ascii="Times" w:hAnsi="Times"/>
        </w:rPr>
        <w:t>JUDr. Jiří Lisý</w:t>
      </w:r>
      <w:r>
        <w:rPr>
          <w:rFonts w:ascii="Times" w:hAnsi="Times"/>
        </w:rPr>
        <w:t xml:space="preserve">, </w:t>
      </w:r>
      <w:r w:rsidRPr="002A4D9E">
        <w:rPr>
          <w:rFonts w:ascii="Times" w:hAnsi="Times"/>
        </w:rPr>
        <w:t>jednatel</w:t>
      </w:r>
      <w:r w:rsidR="0082331F" w:rsidRPr="0082331F">
        <w:rPr>
          <w:bCs/>
          <w:lang w:eastAsia="ar-SA"/>
        </w:rPr>
        <w:tab/>
      </w:r>
      <w:r w:rsidR="0082331F" w:rsidRPr="0082331F">
        <w:rPr>
          <w:bCs/>
          <w:lang w:eastAsia="ar-SA"/>
        </w:rPr>
        <w:tab/>
      </w:r>
      <w:r w:rsidR="0082331F" w:rsidRPr="0082331F">
        <w:rPr>
          <w:bCs/>
          <w:lang w:eastAsia="ar-SA"/>
        </w:rPr>
        <w:tab/>
      </w:r>
      <w:r w:rsidR="0082331F" w:rsidRPr="0082331F">
        <w:rPr>
          <w:bCs/>
          <w:lang w:eastAsia="ar-SA"/>
        </w:rPr>
        <w:tab/>
      </w:r>
      <w:r w:rsidR="002A4D9E">
        <w:rPr>
          <w:bCs/>
          <w:lang w:eastAsia="ar-SA"/>
        </w:rPr>
        <w:tab/>
      </w:r>
      <w:r>
        <w:rPr>
          <w:bCs/>
          <w:lang w:eastAsia="ar-SA"/>
        </w:rPr>
        <w:t xml:space="preserve">Mgr. </w:t>
      </w:r>
      <w:r w:rsidR="0082331F" w:rsidRPr="0082331F">
        <w:rPr>
          <w:bCs/>
          <w:lang w:eastAsia="ar-SA"/>
        </w:rPr>
        <w:t>Milan Vácha, starosta obce</w:t>
      </w:r>
    </w:p>
    <w:p w14:paraId="46D4982B" w14:textId="77777777" w:rsidR="0082331F" w:rsidRPr="0082331F" w:rsidRDefault="0082331F" w:rsidP="0082331F">
      <w:pPr>
        <w:spacing w:line="276" w:lineRule="auto"/>
        <w:rPr>
          <w:bCs/>
          <w:lang w:eastAsia="ar-SA"/>
        </w:rPr>
      </w:pPr>
    </w:p>
    <w:p w14:paraId="64DE8A6D" w14:textId="77777777" w:rsidR="0082331F" w:rsidRDefault="0082331F" w:rsidP="0082331F">
      <w:pPr>
        <w:jc w:val="both"/>
      </w:pPr>
    </w:p>
    <w:p w14:paraId="48716B83" w14:textId="77777777" w:rsidR="00A94353" w:rsidRDefault="00A94353" w:rsidP="0082331F">
      <w:pPr>
        <w:jc w:val="both"/>
      </w:pPr>
      <w:r>
        <w:t>přílohy:</w:t>
      </w:r>
    </w:p>
    <w:p w14:paraId="42365A5B" w14:textId="77777777" w:rsidR="00A94353" w:rsidRDefault="00A94353" w:rsidP="0082331F">
      <w:pPr>
        <w:jc w:val="both"/>
      </w:pPr>
      <w:r>
        <w:t>K</w:t>
      </w:r>
      <w:r w:rsidRPr="0082331F">
        <w:t>olaudační souhlas MěÚ Černošice spis. zn. výst. 21184/2016/Sp</w:t>
      </w:r>
    </w:p>
    <w:p w14:paraId="3A351FC3" w14:textId="77777777" w:rsidR="00A94353" w:rsidRPr="0082331F" w:rsidRDefault="00A94353" w:rsidP="0082331F">
      <w:pPr>
        <w:jc w:val="both"/>
      </w:pPr>
      <w:r>
        <w:t xml:space="preserve">Kolaudační souhlas </w:t>
      </w:r>
      <w:r w:rsidRPr="0082331F">
        <w:t>MěÚ Černošice spis. zn. S MUCE46219/2011 OZP</w:t>
      </w:r>
    </w:p>
    <w:sectPr w:rsidR="00A94353" w:rsidRPr="008233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079C8" w14:textId="77777777" w:rsidR="008B6088" w:rsidRDefault="008B6088" w:rsidP="002A4D9E">
      <w:r>
        <w:separator/>
      </w:r>
    </w:p>
  </w:endnote>
  <w:endnote w:type="continuationSeparator" w:id="0">
    <w:p w14:paraId="248DCDCA" w14:textId="77777777" w:rsidR="008B6088" w:rsidRDefault="008B6088" w:rsidP="002A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5018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727DCD7" w14:textId="77777777" w:rsidR="002A4D9E" w:rsidRDefault="002A4D9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90A4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90A4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4FEE23" w14:textId="77777777" w:rsidR="002A4D9E" w:rsidRDefault="002A4D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E1B8B" w14:textId="77777777" w:rsidR="008B6088" w:rsidRDefault="008B6088" w:rsidP="002A4D9E">
      <w:r>
        <w:separator/>
      </w:r>
    </w:p>
  </w:footnote>
  <w:footnote w:type="continuationSeparator" w:id="0">
    <w:p w14:paraId="6FAA5E0F" w14:textId="77777777" w:rsidR="008B6088" w:rsidRDefault="008B6088" w:rsidP="002A4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92BF9" w14:textId="0DDF5230" w:rsidR="000117C9" w:rsidRPr="000117C9" w:rsidRDefault="000117C9">
    <w:pPr>
      <w:pStyle w:val="Zhlav"/>
      <w:rPr>
        <w:sz w:val="16"/>
        <w:szCs w:val="16"/>
      </w:rPr>
    </w:pPr>
    <w:r w:rsidRPr="000117C9">
      <w:rPr>
        <w:sz w:val="16"/>
        <w:szCs w:val="16"/>
      </w:rPr>
      <w:t>32/17/44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54054"/>
    <w:multiLevelType w:val="hybridMultilevel"/>
    <w:tmpl w:val="4798E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208E2"/>
    <w:multiLevelType w:val="hybridMultilevel"/>
    <w:tmpl w:val="3C26E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41E56"/>
    <w:multiLevelType w:val="hybridMultilevel"/>
    <w:tmpl w:val="6E342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1A"/>
    <w:rsid w:val="000117C9"/>
    <w:rsid w:val="00035AFB"/>
    <w:rsid w:val="000A5CFB"/>
    <w:rsid w:val="00105821"/>
    <w:rsid w:val="00150C73"/>
    <w:rsid w:val="001D3EF2"/>
    <w:rsid w:val="00200DC8"/>
    <w:rsid w:val="0020361A"/>
    <w:rsid w:val="002342AE"/>
    <w:rsid w:val="00254CFE"/>
    <w:rsid w:val="00261DCF"/>
    <w:rsid w:val="00280B21"/>
    <w:rsid w:val="00295F6D"/>
    <w:rsid w:val="002A4D9E"/>
    <w:rsid w:val="002E5E48"/>
    <w:rsid w:val="003F32D0"/>
    <w:rsid w:val="00564824"/>
    <w:rsid w:val="005D55E2"/>
    <w:rsid w:val="00707C06"/>
    <w:rsid w:val="007F15DF"/>
    <w:rsid w:val="0082331F"/>
    <w:rsid w:val="00866630"/>
    <w:rsid w:val="008B6088"/>
    <w:rsid w:val="009418CC"/>
    <w:rsid w:val="00987DFD"/>
    <w:rsid w:val="00A50CA2"/>
    <w:rsid w:val="00A94353"/>
    <w:rsid w:val="00AA361A"/>
    <w:rsid w:val="00B342D6"/>
    <w:rsid w:val="00B85D81"/>
    <w:rsid w:val="00B90A4F"/>
    <w:rsid w:val="00D261E9"/>
    <w:rsid w:val="00D66956"/>
    <w:rsid w:val="00E26681"/>
    <w:rsid w:val="00EA0525"/>
    <w:rsid w:val="00F9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7C69"/>
  <w15:docId w15:val="{9349EECD-58ED-4E72-98BF-F52DD911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1">
    <w:name w:val="List Paragraph1"/>
    <w:basedOn w:val="Normln"/>
    <w:rsid w:val="0082331F"/>
    <w:pPr>
      <w:suppressAutoHyphens/>
      <w:spacing w:line="280" w:lineRule="exact"/>
      <w:ind w:left="708"/>
      <w:jc w:val="both"/>
    </w:pPr>
    <w:rPr>
      <w:rFonts w:ascii="Arial Narrow" w:hAnsi="Arial Narrow"/>
      <w:sz w:val="22"/>
      <w:lang w:eastAsia="ar-SA"/>
    </w:rPr>
  </w:style>
  <w:style w:type="paragraph" w:styleId="Odstavecseseznamem">
    <w:name w:val="List Paragraph"/>
    <w:basedOn w:val="Normln"/>
    <w:uiPriority w:val="34"/>
    <w:qFormat/>
    <w:rsid w:val="0082331F"/>
    <w:pPr>
      <w:ind w:left="708"/>
    </w:pPr>
    <w:rPr>
      <w:rFonts w:eastAsia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A4D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4D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D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D9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2981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Alferyová</cp:lastModifiedBy>
  <cp:revision>2</cp:revision>
  <cp:lastPrinted>2020-10-21T05:57:00Z</cp:lastPrinted>
  <dcterms:created xsi:type="dcterms:W3CDTF">2020-12-04T13:06:00Z</dcterms:created>
  <dcterms:modified xsi:type="dcterms:W3CDTF">2020-12-04T13:06:00Z</dcterms:modified>
</cp:coreProperties>
</file>